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13" w:rsidRPr="007F374C" w:rsidRDefault="00744613" w:rsidP="007F374C">
      <w:pPr>
        <w:widowControl/>
        <w:autoSpaceDE/>
        <w:spacing w:after="200" w:line="276" w:lineRule="auto"/>
        <w:ind w:left="-120"/>
        <w:jc w:val="both"/>
        <w:rPr>
          <w:b/>
          <w:bCs/>
        </w:rPr>
      </w:pPr>
      <w:r w:rsidRPr="007F374C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.75pt;height:457.5pt">
            <v:imagedata r:id="rId7" o:title="" croptop="2881f" cropbottom="5767f"/>
          </v:shape>
        </w:pict>
      </w:r>
    </w:p>
    <w:p w:rsidR="00744613" w:rsidRPr="001D04BA" w:rsidRDefault="00744613" w:rsidP="001D04BA">
      <w:pPr>
        <w:widowControl/>
        <w:numPr>
          <w:ilvl w:val="0"/>
          <w:numId w:val="28"/>
        </w:numPr>
        <w:autoSpaceDE/>
        <w:spacing w:after="200" w:line="276" w:lineRule="auto"/>
        <w:ind w:firstLine="240"/>
        <w:jc w:val="both"/>
        <w:rPr>
          <w:b/>
          <w:bCs/>
        </w:rPr>
      </w:pPr>
      <w:r w:rsidRPr="001D04BA">
        <w:rPr>
          <w:b/>
          <w:bCs/>
        </w:rPr>
        <w:t>Пояснительная записка</w:t>
      </w:r>
    </w:p>
    <w:p w:rsidR="00744613" w:rsidRPr="001D04BA" w:rsidRDefault="00744613" w:rsidP="001D04BA">
      <w:pPr>
        <w:spacing w:line="360" w:lineRule="auto"/>
        <w:ind w:firstLine="240"/>
        <w:jc w:val="both"/>
        <w:rPr>
          <w:bCs/>
          <w:lang w:val="ru-RU"/>
        </w:rPr>
      </w:pPr>
      <w:r w:rsidRPr="001D04BA">
        <w:rPr>
          <w:lang w:val="ru-RU"/>
        </w:rPr>
        <w:t>Рабочая программа  проектно-исследовательской деятельности (и</w:t>
      </w:r>
      <w:r>
        <w:rPr>
          <w:lang w:val="ru-RU"/>
        </w:rPr>
        <w:t>н</w:t>
      </w:r>
      <w:r w:rsidRPr="001D04BA">
        <w:rPr>
          <w:lang w:val="ru-RU"/>
        </w:rPr>
        <w:t>ди</w:t>
      </w:r>
      <w:r>
        <w:rPr>
          <w:lang w:val="ru-RU"/>
        </w:rPr>
        <w:t>ви</w:t>
      </w:r>
      <w:r w:rsidRPr="001D04BA">
        <w:rPr>
          <w:lang w:val="ru-RU"/>
        </w:rPr>
        <w:t xml:space="preserve">дуальный проект) составлена </w:t>
      </w:r>
      <w:r>
        <w:rPr>
          <w:lang w:val="ru-RU"/>
        </w:rPr>
        <w:t>н</w:t>
      </w:r>
      <w:r w:rsidRPr="001D04BA">
        <w:rPr>
          <w:lang w:val="ru-RU"/>
        </w:rPr>
        <w:t xml:space="preserve">а основе </w:t>
      </w:r>
      <w:r w:rsidRPr="001D04BA">
        <w:rPr>
          <w:bCs/>
          <w:lang w:val="ru-RU"/>
        </w:rPr>
        <w:t>Федерального государственного образовательного стандарта среднего (полного) общего образования</w:t>
      </w:r>
      <w:r>
        <w:rPr>
          <w:bCs/>
          <w:lang w:val="ru-RU"/>
        </w:rPr>
        <w:t>.</w:t>
      </w:r>
    </w:p>
    <w:p w:rsidR="00744613" w:rsidRPr="001D04BA" w:rsidRDefault="00744613" w:rsidP="001D04BA">
      <w:pPr>
        <w:pStyle w:val="NormalWeb"/>
        <w:suppressAutoHyphens w:val="0"/>
        <w:spacing w:before="0" w:after="0" w:line="360" w:lineRule="auto"/>
        <w:ind w:firstLine="240"/>
        <w:jc w:val="both"/>
        <w:rPr>
          <w:rFonts w:ascii="Times New Roman" w:hAnsi="Times New Roman" w:cs="Times New Roman"/>
          <w:b/>
          <w:color w:val="auto"/>
          <w:kern w:val="0"/>
          <w:sz w:val="24"/>
          <w:szCs w:val="24"/>
          <w:lang w:eastAsia="ru-RU" w:bidi="ar-SA"/>
        </w:rPr>
      </w:pPr>
      <w:r w:rsidRPr="001D04BA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lang w:eastAsia="ru-RU" w:bidi="ar-SA"/>
        </w:rPr>
        <w:t xml:space="preserve">Цель </w:t>
      </w:r>
      <w:r w:rsidRPr="001D04BA">
        <w:rPr>
          <w:rFonts w:ascii="Times New Roman" w:hAnsi="Times New Roman" w:cs="Times New Roman"/>
          <w:b/>
          <w:color w:val="auto"/>
          <w:kern w:val="0"/>
          <w:sz w:val="24"/>
          <w:szCs w:val="24"/>
          <w:lang w:eastAsia="ru-RU" w:bidi="ar-SA"/>
        </w:rPr>
        <w:t>проектно-исследовательской деятельности:</w:t>
      </w:r>
    </w:p>
    <w:p w:rsidR="00744613" w:rsidRPr="001D04BA" w:rsidRDefault="00744613" w:rsidP="001D04BA">
      <w:pPr>
        <w:numPr>
          <w:ilvl w:val="0"/>
          <w:numId w:val="29"/>
        </w:numPr>
        <w:tabs>
          <w:tab w:val="left" w:pos="357"/>
        </w:tabs>
        <w:suppressAutoHyphens/>
        <w:spacing w:line="360" w:lineRule="auto"/>
        <w:ind w:firstLine="240"/>
        <w:jc w:val="both"/>
        <w:rPr>
          <w:i/>
          <w:lang w:val="ru-RU"/>
        </w:rPr>
      </w:pPr>
      <w:r w:rsidRPr="001D04BA">
        <w:rPr>
          <w:i/>
          <w:lang w:val="ru-RU"/>
        </w:rPr>
        <w:t xml:space="preserve">для обучающихся: </w:t>
      </w:r>
    </w:p>
    <w:p w:rsidR="00744613" w:rsidRPr="001D04BA" w:rsidRDefault="00744613" w:rsidP="001D04BA">
      <w:pPr>
        <w:numPr>
          <w:ilvl w:val="0"/>
          <w:numId w:val="30"/>
        </w:numPr>
        <w:tabs>
          <w:tab w:val="left" w:pos="357"/>
        </w:tabs>
        <w:suppressAutoHyphens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развитие исследовательской компетентности учащихся посредством освоения ими методов научного познания и умений учебно-исследовательской и проектной деятельности;</w:t>
      </w:r>
    </w:p>
    <w:p w:rsidR="00744613" w:rsidRPr="001D04BA" w:rsidRDefault="00744613" w:rsidP="001D04BA">
      <w:pPr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>- формирование навыков адаптации в условиях сложного, изменчивого мира;</w:t>
      </w:r>
    </w:p>
    <w:p w:rsidR="00744613" w:rsidRPr="001D04BA" w:rsidRDefault="00744613" w:rsidP="001D04BA">
      <w:pPr>
        <w:pStyle w:val="ListParagraph"/>
        <w:numPr>
          <w:ilvl w:val="0"/>
          <w:numId w:val="30"/>
        </w:numPr>
        <w:spacing w:after="0" w:line="360" w:lineRule="auto"/>
        <w:ind w:firstLine="240"/>
        <w:jc w:val="both"/>
        <w:rPr>
          <w:rFonts w:ascii="Times New Roman" w:hAnsi="Times New Roman"/>
          <w:sz w:val="24"/>
          <w:szCs w:val="24"/>
        </w:rPr>
      </w:pPr>
      <w:r w:rsidRPr="001D04BA">
        <w:rPr>
          <w:rFonts w:ascii="Times New Roman" w:hAnsi="Times New Roman"/>
          <w:sz w:val="24"/>
          <w:szCs w:val="24"/>
        </w:rPr>
        <w:t>умение проявлять социальную ответственность;</w:t>
      </w:r>
    </w:p>
    <w:p w:rsidR="00744613" w:rsidRPr="001D04BA" w:rsidRDefault="00744613" w:rsidP="001D04BA">
      <w:pPr>
        <w:pStyle w:val="ListParagraph"/>
        <w:numPr>
          <w:ilvl w:val="0"/>
          <w:numId w:val="30"/>
        </w:numPr>
        <w:spacing w:after="0" w:line="360" w:lineRule="auto"/>
        <w:ind w:left="0" w:firstLine="240"/>
        <w:jc w:val="both"/>
        <w:rPr>
          <w:rFonts w:ascii="Times New Roman" w:hAnsi="Times New Roman"/>
          <w:sz w:val="24"/>
          <w:szCs w:val="24"/>
        </w:rPr>
      </w:pPr>
      <w:r w:rsidRPr="001D04BA">
        <w:rPr>
          <w:rFonts w:ascii="Times New Roman" w:hAnsi="Times New Roman"/>
          <w:sz w:val="24"/>
          <w:szCs w:val="24"/>
        </w:rPr>
        <w:t>формирование навыков самостоятельного приобретения  новых знаний, работа над развитием интеллекта;</w:t>
      </w:r>
    </w:p>
    <w:p w:rsidR="00744613" w:rsidRPr="001D04BA" w:rsidRDefault="00744613" w:rsidP="001D04BA">
      <w:pPr>
        <w:pStyle w:val="ListParagraph"/>
        <w:numPr>
          <w:ilvl w:val="0"/>
          <w:numId w:val="30"/>
        </w:numPr>
        <w:spacing w:after="0" w:line="360" w:lineRule="auto"/>
        <w:ind w:left="142" w:firstLine="240"/>
        <w:jc w:val="both"/>
        <w:rPr>
          <w:rFonts w:ascii="Times New Roman" w:hAnsi="Times New Roman"/>
          <w:sz w:val="24"/>
          <w:szCs w:val="24"/>
        </w:rPr>
      </w:pPr>
      <w:r w:rsidRPr="001D04BA">
        <w:rPr>
          <w:rFonts w:ascii="Times New Roman" w:hAnsi="Times New Roman"/>
          <w:sz w:val="24"/>
          <w:szCs w:val="24"/>
        </w:rPr>
        <w:t>навыки конструктивного сотрудничества с окружающими людьми.</w:t>
      </w:r>
    </w:p>
    <w:p w:rsidR="00744613" w:rsidRPr="001D04BA" w:rsidRDefault="00744613" w:rsidP="001D04BA">
      <w:pPr>
        <w:numPr>
          <w:ilvl w:val="0"/>
          <w:numId w:val="29"/>
        </w:numPr>
        <w:tabs>
          <w:tab w:val="left" w:pos="357"/>
        </w:tabs>
        <w:suppressAutoHyphens/>
        <w:spacing w:line="360" w:lineRule="auto"/>
        <w:ind w:firstLine="240"/>
        <w:jc w:val="both"/>
        <w:rPr>
          <w:i/>
          <w:lang w:val="ru-RU"/>
        </w:rPr>
      </w:pPr>
      <w:r w:rsidRPr="001D04BA">
        <w:rPr>
          <w:i/>
          <w:lang w:val="ru-RU"/>
        </w:rPr>
        <w:t>для педагогов:</w:t>
      </w:r>
    </w:p>
    <w:p w:rsidR="00744613" w:rsidRPr="001D04BA" w:rsidRDefault="00744613" w:rsidP="001D04BA">
      <w:pPr>
        <w:numPr>
          <w:ilvl w:val="0"/>
          <w:numId w:val="30"/>
        </w:numPr>
        <w:tabs>
          <w:tab w:val="left" w:pos="357"/>
        </w:tabs>
        <w:suppressAutoHyphens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создание условий для формирования УУД учащихся, развития их творческих способностей и логического мышления.</w:t>
      </w:r>
    </w:p>
    <w:p w:rsidR="00744613" w:rsidRPr="001D04BA" w:rsidRDefault="00744613" w:rsidP="001D04BA">
      <w:pPr>
        <w:pStyle w:val="NormalWeb"/>
        <w:suppressAutoHyphens w:val="0"/>
        <w:spacing w:before="0" w:after="0" w:line="360" w:lineRule="auto"/>
        <w:ind w:firstLine="240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 w:bidi="ar-SA"/>
        </w:rPr>
      </w:pPr>
      <w:r w:rsidRPr="001D04BA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lang w:eastAsia="ru-RU" w:bidi="ar-SA"/>
        </w:rPr>
        <w:t xml:space="preserve">Задачи </w:t>
      </w:r>
      <w:r w:rsidRPr="001D04BA">
        <w:rPr>
          <w:rFonts w:ascii="Times New Roman" w:hAnsi="Times New Roman" w:cs="Times New Roman"/>
          <w:b/>
          <w:color w:val="auto"/>
          <w:kern w:val="0"/>
          <w:sz w:val="24"/>
          <w:szCs w:val="24"/>
          <w:lang w:eastAsia="ru-RU" w:bidi="ar-SA"/>
        </w:rPr>
        <w:t>проектно-исследовательской деятельности:</w:t>
      </w:r>
    </w:p>
    <w:p w:rsidR="00744613" w:rsidRPr="001D04BA" w:rsidRDefault="00744613" w:rsidP="001D04BA">
      <w:pPr>
        <w:widowControl/>
        <w:numPr>
          <w:ilvl w:val="0"/>
          <w:numId w:val="13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формирование научно-материалистического мировоззрения обучающихся;</w:t>
      </w:r>
    </w:p>
    <w:p w:rsidR="00744613" w:rsidRPr="001D04BA" w:rsidRDefault="00744613" w:rsidP="001D04BA">
      <w:pPr>
        <w:widowControl/>
        <w:numPr>
          <w:ilvl w:val="0"/>
          <w:numId w:val="13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формирование у обучаемых представления об основных науках (углубление и расширение знаний, усвоение основных понятий, формирование первичных исследовательских умений и навыков);</w:t>
      </w:r>
    </w:p>
    <w:p w:rsidR="00744613" w:rsidRPr="001D04BA" w:rsidRDefault="00744613" w:rsidP="001D04BA">
      <w:pPr>
        <w:widowControl/>
        <w:numPr>
          <w:ilvl w:val="0"/>
          <w:numId w:val="13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развитие познавательной активности, интеллектуальных и творческих способностей обучающихся;</w:t>
      </w:r>
    </w:p>
    <w:p w:rsidR="00744613" w:rsidRPr="001D04BA" w:rsidRDefault="00744613" w:rsidP="001D04BA">
      <w:pPr>
        <w:widowControl/>
        <w:numPr>
          <w:ilvl w:val="0"/>
          <w:numId w:val="13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творческое развитие начинающих исследователей, развитие навыков самостоятельной научной работы;</w:t>
      </w:r>
    </w:p>
    <w:p w:rsidR="00744613" w:rsidRPr="001D04BA" w:rsidRDefault="00744613" w:rsidP="001D04BA">
      <w:pPr>
        <w:widowControl/>
        <w:numPr>
          <w:ilvl w:val="0"/>
          <w:numId w:val="13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современная научная система предъявляет очень жесткие требования к представлению и оформлению материалов научного исследования, в связи с этим встает задача научить школьников следовать этим требованиям и в соответствии с ними выполнять работу;</w:t>
      </w:r>
    </w:p>
    <w:p w:rsidR="00744613" w:rsidRPr="001D04BA" w:rsidRDefault="00744613" w:rsidP="001D04BA">
      <w:pPr>
        <w:widowControl/>
        <w:numPr>
          <w:ilvl w:val="0"/>
          <w:numId w:val="13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формирование навыков сотрудничества учащихся с различными организациями при работе над проектом;</w:t>
      </w:r>
    </w:p>
    <w:p w:rsidR="00744613" w:rsidRPr="001D04BA" w:rsidRDefault="00744613" w:rsidP="001D04BA">
      <w:pPr>
        <w:widowControl/>
        <w:numPr>
          <w:ilvl w:val="0"/>
          <w:numId w:val="13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формирование интереса учащихся к изучению проблемных вопросов;</w:t>
      </w:r>
    </w:p>
    <w:p w:rsidR="00744613" w:rsidRPr="001D04BA" w:rsidRDefault="00744613" w:rsidP="001D04BA">
      <w:pPr>
        <w:widowControl/>
        <w:numPr>
          <w:ilvl w:val="0"/>
          <w:numId w:val="13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приобщение учащихся к ценностям и традициям российской научной школы;</w:t>
      </w:r>
    </w:p>
    <w:p w:rsidR="00744613" w:rsidRPr="001D04BA" w:rsidRDefault="00744613" w:rsidP="001D04BA">
      <w:pPr>
        <w:widowControl/>
        <w:numPr>
          <w:ilvl w:val="0"/>
          <w:numId w:val="13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формирование навыков работы с архивными публицистическими материалами.</w:t>
      </w:r>
    </w:p>
    <w:p w:rsidR="00744613" w:rsidRPr="001D04BA" w:rsidRDefault="00744613" w:rsidP="001D04BA">
      <w:pPr>
        <w:widowControl/>
        <w:shd w:val="clear" w:color="auto" w:fill="FFFFFF"/>
        <w:autoSpaceDE/>
        <w:spacing w:line="360" w:lineRule="auto"/>
        <w:ind w:left="709" w:firstLine="240"/>
        <w:jc w:val="both"/>
        <w:rPr>
          <w:lang w:val="ru-RU" w:eastAsia="ru-RU"/>
        </w:rPr>
      </w:pPr>
    </w:p>
    <w:p w:rsidR="00744613" w:rsidRPr="001D04BA" w:rsidRDefault="00744613" w:rsidP="001D04BA">
      <w:pPr>
        <w:spacing w:line="360" w:lineRule="auto"/>
        <w:ind w:firstLine="240"/>
        <w:jc w:val="both"/>
        <w:rPr>
          <w:bCs/>
          <w:lang w:val="ru-RU"/>
        </w:rPr>
      </w:pPr>
      <w:r w:rsidRPr="001D04BA">
        <w:rPr>
          <w:b/>
          <w:lang w:val="ru-RU"/>
        </w:rPr>
        <w:t>2.Общая характеристика проектно-исследовательской деятельн</w:t>
      </w:r>
      <w:r>
        <w:rPr>
          <w:b/>
          <w:lang w:val="ru-RU"/>
        </w:rPr>
        <w:t>о</w:t>
      </w:r>
      <w:r w:rsidRPr="001D04BA">
        <w:rPr>
          <w:b/>
          <w:lang w:val="ru-RU"/>
        </w:rPr>
        <w:t>сти учащихся</w:t>
      </w:r>
      <w:r w:rsidRPr="001D04BA">
        <w:rPr>
          <w:bCs/>
          <w:lang w:val="ru-RU"/>
        </w:rPr>
        <w:t>.</w:t>
      </w:r>
    </w:p>
    <w:p w:rsidR="00744613" w:rsidRPr="001D04BA" w:rsidRDefault="00744613" w:rsidP="001D04BA">
      <w:pPr>
        <w:pStyle w:val="NoSpacing"/>
        <w:spacing w:line="360" w:lineRule="auto"/>
        <w:ind w:firstLine="240"/>
        <w:jc w:val="both"/>
        <w:rPr>
          <w:rFonts w:ascii="Times New Roman" w:hAnsi="Times New Roman" w:cs="Times New Roman"/>
          <w:sz w:val="24"/>
        </w:rPr>
      </w:pPr>
      <w:r w:rsidRPr="001D04BA">
        <w:rPr>
          <w:rFonts w:ascii="Times New Roman" w:hAnsi="Times New Roman" w:cs="Times New Roman"/>
          <w:sz w:val="24"/>
        </w:rPr>
        <w:t>Проектно-исследовательская деятельность учащихся является неотъемлемой частью учебного процесса.</w:t>
      </w:r>
    </w:p>
    <w:p w:rsidR="00744613" w:rsidRPr="001D04BA" w:rsidRDefault="00744613" w:rsidP="001D04BA">
      <w:pPr>
        <w:pStyle w:val="NoSpacing"/>
        <w:spacing w:line="360" w:lineRule="auto"/>
        <w:ind w:firstLine="240"/>
        <w:jc w:val="both"/>
        <w:rPr>
          <w:rFonts w:ascii="Times New Roman" w:hAnsi="Times New Roman" w:cs="Times New Roman"/>
          <w:sz w:val="24"/>
        </w:rPr>
      </w:pPr>
      <w:r w:rsidRPr="001D04BA">
        <w:rPr>
          <w:rFonts w:ascii="Times New Roman" w:hAnsi="Times New Roman" w:cs="Times New Roman"/>
          <w:sz w:val="24"/>
        </w:rPr>
        <w:t xml:space="preserve">В основе проектно-исследовательской деятельности учащихся лежит системно-деятельностный подход как принцип организации образовательного процесса по ФГОС второго поколения. </w:t>
      </w:r>
    </w:p>
    <w:p w:rsidR="00744613" w:rsidRPr="001D04BA" w:rsidRDefault="00744613" w:rsidP="001D04BA">
      <w:pPr>
        <w:pStyle w:val="NoSpacing"/>
        <w:spacing w:line="360" w:lineRule="auto"/>
        <w:ind w:firstLine="240"/>
        <w:jc w:val="both"/>
        <w:rPr>
          <w:rFonts w:ascii="Times New Roman" w:hAnsi="Times New Roman" w:cs="Times New Roman"/>
          <w:sz w:val="24"/>
        </w:rPr>
      </w:pPr>
      <w:r w:rsidRPr="001D04BA">
        <w:rPr>
          <w:rFonts w:ascii="Times New Roman" w:hAnsi="Times New Roman" w:cs="Times New Roman"/>
          <w:sz w:val="24"/>
        </w:rPr>
        <w:t>Результатом проектно-исследовательской деятельности на старшей ступени обучения является итоговый индивидуальный проект.</w:t>
      </w:r>
    </w:p>
    <w:p w:rsidR="00744613" w:rsidRPr="001D04BA" w:rsidRDefault="00744613" w:rsidP="001D04BA">
      <w:pPr>
        <w:suppressAutoHyphens/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>Индивидуальный итоговый проект являетс</w:t>
      </w:r>
      <w:r w:rsidRPr="001D04BA">
        <w:rPr>
          <w:bCs/>
          <w:iCs/>
          <w:lang w:val="ru-RU"/>
        </w:rPr>
        <w:t>я основным</w:t>
      </w:r>
      <w:r w:rsidRPr="001D04BA">
        <w:rPr>
          <w:b/>
          <w:bCs/>
          <w:iCs/>
          <w:lang w:val="ru-RU"/>
        </w:rPr>
        <w:t xml:space="preserve"> объектом</w:t>
      </w:r>
      <w:r w:rsidRPr="001D04BA">
        <w:rPr>
          <w:bCs/>
          <w:iCs/>
          <w:lang w:val="ru-RU"/>
        </w:rPr>
        <w:t xml:space="preserve"> оценки метапредметных результатов, полученных учащимися в ходе освоения</w:t>
      </w:r>
      <w:r w:rsidRPr="001D04BA">
        <w:rPr>
          <w:lang w:val="ru-RU"/>
        </w:rPr>
        <w:t xml:space="preserve"> междисциплинарных учебных программ.</w:t>
      </w:r>
    </w:p>
    <w:p w:rsidR="00744613" w:rsidRPr="001D04BA" w:rsidRDefault="00744613" w:rsidP="001D04BA">
      <w:pPr>
        <w:suppressAutoHyphens/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>Индивидуальный итоговой проект представляет собой учебный проект,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</w:p>
    <w:p w:rsidR="00744613" w:rsidRPr="001D04BA" w:rsidRDefault="00744613" w:rsidP="001D04BA">
      <w:pPr>
        <w:tabs>
          <w:tab w:val="left" w:pos="357"/>
        </w:tabs>
        <w:suppressAutoHyphens/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 xml:space="preserve">Выполнение индивидуального итогового проекта обязательно для каждого учащегося, занимающегося по ФГОС второго поколения. </w:t>
      </w:r>
    </w:p>
    <w:p w:rsidR="00744613" w:rsidRPr="001D04BA" w:rsidRDefault="00744613" w:rsidP="001D04BA">
      <w:pPr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>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достижений.</w:t>
      </w:r>
    </w:p>
    <w:p w:rsidR="00744613" w:rsidRPr="001D04BA" w:rsidRDefault="00744613" w:rsidP="001D04BA">
      <w:pPr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>В проектную деятельность включаются все обучающиеся 10 классов.</w:t>
      </w:r>
    </w:p>
    <w:p w:rsidR="00744613" w:rsidRPr="001D04BA" w:rsidRDefault="00744613" w:rsidP="001D04BA">
      <w:pPr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 xml:space="preserve">Направление и содержание проектной деятельности определяется обучающимся (обучающимися)  совместно с руководителем (руководителями)  проекта. При выборе темы учитываются индивидуальные интересы обучающихся. </w:t>
      </w:r>
    </w:p>
    <w:p w:rsidR="00744613" w:rsidRPr="001D04BA" w:rsidRDefault="00744613" w:rsidP="001D04BA">
      <w:pPr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>Проекты могут быть разных видов:</w:t>
      </w:r>
    </w:p>
    <w:p w:rsidR="00744613" w:rsidRPr="001D04BA" w:rsidRDefault="00744613" w:rsidP="001D04BA">
      <w:pPr>
        <w:pStyle w:val="ListParagraph"/>
        <w:spacing w:after="0" w:line="360" w:lineRule="auto"/>
        <w:ind w:left="0" w:firstLine="240"/>
        <w:jc w:val="both"/>
        <w:rPr>
          <w:rFonts w:ascii="Times New Roman" w:hAnsi="Times New Roman"/>
          <w:sz w:val="24"/>
          <w:szCs w:val="24"/>
        </w:rPr>
      </w:pPr>
      <w:r w:rsidRPr="001D04BA">
        <w:rPr>
          <w:rFonts w:ascii="Times New Roman" w:hAnsi="Times New Roman"/>
          <w:sz w:val="24"/>
          <w:szCs w:val="24"/>
        </w:rPr>
        <w:t>-исследовательские (деятельность учащихся направлена на решение творческой, исследовательской проблемы);</w:t>
      </w:r>
    </w:p>
    <w:p w:rsidR="00744613" w:rsidRPr="001D04BA" w:rsidRDefault="00744613" w:rsidP="001D04BA">
      <w:pPr>
        <w:pStyle w:val="ListParagraph"/>
        <w:spacing w:after="0" w:line="360" w:lineRule="auto"/>
        <w:ind w:left="0" w:firstLine="240"/>
        <w:jc w:val="both"/>
        <w:rPr>
          <w:rFonts w:ascii="Times New Roman" w:hAnsi="Times New Roman"/>
          <w:sz w:val="24"/>
          <w:szCs w:val="24"/>
        </w:rPr>
      </w:pPr>
      <w:r w:rsidRPr="001D04BA">
        <w:rPr>
          <w:rFonts w:ascii="Times New Roman" w:hAnsi="Times New Roman"/>
          <w:sz w:val="24"/>
          <w:szCs w:val="24"/>
        </w:rPr>
        <w:t>-информационные (работа с информацией о каком-либо объекте, явлении, ее анализ и обобщение для широкой аудитории);</w:t>
      </w:r>
    </w:p>
    <w:p w:rsidR="00744613" w:rsidRPr="001D04BA" w:rsidRDefault="00744613" w:rsidP="001D04BA">
      <w:pPr>
        <w:pStyle w:val="ListParagraph"/>
        <w:spacing w:after="0" w:line="360" w:lineRule="auto"/>
        <w:ind w:left="0" w:firstLine="240"/>
        <w:jc w:val="both"/>
        <w:rPr>
          <w:rFonts w:ascii="Times New Roman" w:hAnsi="Times New Roman"/>
          <w:sz w:val="24"/>
          <w:szCs w:val="24"/>
        </w:rPr>
      </w:pPr>
      <w:r w:rsidRPr="001D04BA">
        <w:rPr>
          <w:rFonts w:ascii="Times New Roman" w:hAnsi="Times New Roman"/>
          <w:sz w:val="24"/>
          <w:szCs w:val="24"/>
        </w:rPr>
        <w:t>-прикладные (когда с самого начала работы обозначен результат деятельности. Это могут быть: документ, созданный на основе полученных результатов исследования, программа действий, словарь, рекомендации, направленные на ликвидацию выявленных несоответствий в природе, в какой-либо организации, учебное пособие, мультимедийный сборник и т.д.);</w:t>
      </w:r>
    </w:p>
    <w:p w:rsidR="00744613" w:rsidRPr="001D04BA" w:rsidRDefault="00744613" w:rsidP="001D04BA">
      <w:pPr>
        <w:pStyle w:val="ListParagraph"/>
        <w:spacing w:after="0" w:line="360" w:lineRule="auto"/>
        <w:ind w:left="0" w:firstLine="240"/>
        <w:jc w:val="both"/>
        <w:rPr>
          <w:rFonts w:ascii="Times New Roman" w:hAnsi="Times New Roman"/>
          <w:sz w:val="24"/>
          <w:szCs w:val="24"/>
        </w:rPr>
      </w:pPr>
      <w:r w:rsidRPr="001D04BA">
        <w:rPr>
          <w:rFonts w:ascii="Times New Roman" w:hAnsi="Times New Roman"/>
          <w:sz w:val="24"/>
          <w:szCs w:val="24"/>
        </w:rPr>
        <w:t>- креативные (творческие) проекты;</w:t>
      </w:r>
    </w:p>
    <w:p w:rsidR="00744613" w:rsidRPr="001D04BA" w:rsidRDefault="00744613" w:rsidP="001D04BA">
      <w:pPr>
        <w:pStyle w:val="ListParagraph"/>
        <w:spacing w:after="0" w:line="360" w:lineRule="auto"/>
        <w:ind w:left="0" w:firstLine="240"/>
        <w:jc w:val="both"/>
        <w:rPr>
          <w:rFonts w:ascii="Times New Roman" w:hAnsi="Times New Roman"/>
          <w:sz w:val="24"/>
          <w:szCs w:val="24"/>
        </w:rPr>
      </w:pPr>
      <w:r w:rsidRPr="001D04BA">
        <w:rPr>
          <w:rFonts w:ascii="Times New Roman" w:hAnsi="Times New Roman"/>
          <w:sz w:val="24"/>
          <w:szCs w:val="24"/>
        </w:rPr>
        <w:t>-социальные (в ходе реализации которых проводятся акции, мероприятия социальной направленности).</w:t>
      </w:r>
    </w:p>
    <w:p w:rsidR="00744613" w:rsidRPr="001D04BA" w:rsidRDefault="00744613" w:rsidP="001D04BA">
      <w:pPr>
        <w:pStyle w:val="ListParagraph"/>
        <w:spacing w:after="0" w:line="360" w:lineRule="auto"/>
        <w:ind w:left="0" w:firstLine="240"/>
        <w:jc w:val="both"/>
        <w:rPr>
          <w:rFonts w:ascii="Times New Roman" w:hAnsi="Times New Roman"/>
          <w:sz w:val="24"/>
          <w:szCs w:val="24"/>
        </w:rPr>
      </w:pPr>
      <w:r w:rsidRPr="001D04BA">
        <w:rPr>
          <w:rFonts w:ascii="Times New Roman" w:hAnsi="Times New Roman"/>
          <w:sz w:val="24"/>
          <w:szCs w:val="24"/>
        </w:rPr>
        <w:t xml:space="preserve"> </w:t>
      </w:r>
    </w:p>
    <w:p w:rsidR="00744613" w:rsidRPr="001D04BA" w:rsidRDefault="00744613" w:rsidP="001D04BA">
      <w:pPr>
        <w:tabs>
          <w:tab w:val="left" w:pos="357"/>
        </w:tabs>
        <w:suppressAutoHyphens/>
        <w:spacing w:line="360" w:lineRule="auto"/>
        <w:ind w:firstLine="240"/>
        <w:jc w:val="both"/>
        <w:rPr>
          <w:b/>
          <w:lang w:val="ru-RU"/>
        </w:rPr>
      </w:pPr>
      <w:r w:rsidRPr="001D04BA">
        <w:rPr>
          <w:b/>
          <w:lang w:val="ru-RU"/>
        </w:rPr>
        <w:t>3.Место  проектно-исследовательской деятельности в базисном учебном плане</w:t>
      </w:r>
    </w:p>
    <w:p w:rsidR="00744613" w:rsidRDefault="00744613" w:rsidP="001D04BA">
      <w:pPr>
        <w:pStyle w:val="NormalWeb"/>
        <w:shd w:val="clear" w:color="auto" w:fill="FFFFFF"/>
        <w:suppressAutoHyphens w:val="0"/>
        <w:spacing w:before="0" w:after="0" w:line="360" w:lineRule="auto"/>
        <w:ind w:firstLine="240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 w:bidi="ar-SA"/>
        </w:rPr>
      </w:pPr>
      <w:r w:rsidRPr="001D04BA">
        <w:rPr>
          <w:rFonts w:ascii="Times New Roman" w:hAnsi="Times New Roman" w:cs="Times New Roman"/>
          <w:color w:val="auto"/>
          <w:kern w:val="0"/>
          <w:sz w:val="24"/>
          <w:szCs w:val="24"/>
          <w:lang w:eastAsia="ru-RU" w:bidi="ar-SA"/>
        </w:rPr>
        <w:t xml:space="preserve">Федеральный базисный учебный план для образовательных учреждений Российской Федерации отводит 35 часов для проектно-исследовательской деятельности на этапе среднего (полного) общего образования на базовом и углубленном уровне. </w:t>
      </w:r>
    </w:p>
    <w:p w:rsidR="00744613" w:rsidRPr="001D04BA" w:rsidRDefault="00744613" w:rsidP="001D04BA">
      <w:pPr>
        <w:pStyle w:val="NormalWeb"/>
        <w:shd w:val="clear" w:color="auto" w:fill="FFFFFF"/>
        <w:suppressAutoHyphens w:val="0"/>
        <w:spacing w:before="0" w:after="0" w:line="360" w:lineRule="auto"/>
        <w:ind w:firstLine="240"/>
        <w:jc w:val="both"/>
        <w:rPr>
          <w:rFonts w:ascii="Times New Roman" w:hAnsi="Times New Roman" w:cs="Times New Roman"/>
          <w:b/>
          <w:color w:val="auto"/>
          <w:kern w:val="0"/>
          <w:sz w:val="24"/>
          <w:szCs w:val="24"/>
          <w:lang w:eastAsia="ru-RU" w:bidi="ar-SA"/>
        </w:rPr>
      </w:pPr>
    </w:p>
    <w:p w:rsidR="00744613" w:rsidRPr="001D04BA" w:rsidRDefault="00744613" w:rsidP="001D04BA">
      <w:pPr>
        <w:pStyle w:val="NormalWeb"/>
        <w:shd w:val="clear" w:color="auto" w:fill="FFFFFF"/>
        <w:suppressAutoHyphens w:val="0"/>
        <w:spacing w:before="0" w:after="0" w:line="360" w:lineRule="auto"/>
        <w:ind w:firstLine="240"/>
        <w:jc w:val="both"/>
        <w:rPr>
          <w:rFonts w:ascii="Times New Roman" w:hAnsi="Times New Roman" w:cs="Times New Roman"/>
          <w:b/>
          <w:color w:val="auto"/>
          <w:kern w:val="0"/>
          <w:sz w:val="24"/>
          <w:szCs w:val="24"/>
          <w:lang w:eastAsia="ru-RU" w:bidi="ar-SA"/>
        </w:rPr>
      </w:pPr>
      <w:r w:rsidRPr="001D04BA">
        <w:rPr>
          <w:rFonts w:ascii="Times New Roman" w:hAnsi="Times New Roman" w:cs="Times New Roman"/>
          <w:b/>
          <w:color w:val="auto"/>
          <w:kern w:val="0"/>
          <w:sz w:val="24"/>
          <w:szCs w:val="24"/>
          <w:lang w:eastAsia="ru-RU" w:bidi="ar-SA"/>
        </w:rPr>
        <w:t>4. Описание ценностных ориентиров содержания учебного предмета /ключевых компетенций/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744613" w:rsidRDefault="00744613" w:rsidP="001D04BA">
      <w:pPr>
        <w:pStyle w:val="a6"/>
        <w:spacing w:line="360" w:lineRule="auto"/>
        <w:ind w:firstLine="240"/>
        <w:rPr>
          <w:b/>
          <w:bCs/>
          <w:spacing w:val="-1"/>
          <w:szCs w:val="24"/>
        </w:rPr>
      </w:pP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b/>
          <w:bCs/>
          <w:spacing w:val="-1"/>
          <w:szCs w:val="24"/>
        </w:rPr>
        <w:t>Учебно - организационные: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уметь использовать в работе этапы индивидуального плана;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</w:pPr>
      <w:r w:rsidRPr="001D04BA">
        <w:t>владеть техникой консультирования;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уметь вести познавательную деятельность в коллективе, сотрудничать при выполнять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заданий (умеет объяснять, оказывать и принимать помощь и т.п.); анализировать и оценивать собственную учебно-познавательную деятельность.</w:t>
      </w:r>
    </w:p>
    <w:p w:rsidR="00744613" w:rsidRPr="001D04BA" w:rsidRDefault="00744613" w:rsidP="001D04BA">
      <w:pPr>
        <w:shd w:val="clear" w:color="auto" w:fill="FFFFFF"/>
        <w:tabs>
          <w:tab w:val="left" w:pos="360"/>
        </w:tabs>
        <w:spacing w:line="360" w:lineRule="auto"/>
        <w:ind w:firstLine="240"/>
        <w:jc w:val="both"/>
      </w:pPr>
      <w:r w:rsidRPr="001D04BA">
        <w:rPr>
          <w:b/>
          <w:bCs/>
          <w:spacing w:val="-1"/>
        </w:rPr>
        <w:t>Учебно - интеллектуальные: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уметь устанавливать причинно-следственные связи, аналогии;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уметь выделять логически законченные части в прочитанном, устанавливать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взаимосвязь и взаимозависимость между ними;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уметь пользоваться исследовательскими умениями (постановка задач, выработка гипотезы, выбор методов решения, доказательство, проверка;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уметь синтезировать материал, обобщать, делать выводы.</w:t>
      </w:r>
    </w:p>
    <w:p w:rsidR="00744613" w:rsidRPr="001D04BA" w:rsidRDefault="00744613" w:rsidP="001D04BA">
      <w:pPr>
        <w:shd w:val="clear" w:color="auto" w:fill="FFFFFF"/>
        <w:tabs>
          <w:tab w:val="left" w:pos="360"/>
        </w:tabs>
        <w:spacing w:line="360" w:lineRule="auto"/>
        <w:ind w:firstLine="240"/>
        <w:jc w:val="both"/>
      </w:pPr>
      <w:r w:rsidRPr="001D04BA">
        <w:rPr>
          <w:b/>
          <w:bCs/>
          <w:spacing w:val="-1"/>
        </w:rPr>
        <w:t>Учебно - информационные: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</w:pPr>
      <w:r w:rsidRPr="001D04BA">
        <w:t>уметь применять справочный аппарат книги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самостоятельно составлять список литературы для индивидуального плана обучения;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lang w:val="ru-RU"/>
        </w:rPr>
      </w:pPr>
      <w:r w:rsidRPr="001D04BA">
        <w:rPr>
          <w:lang w:val="ru-RU"/>
        </w:rPr>
        <w:t>уметь составлять тезисы, реферат, аннотацию.</w:t>
      </w:r>
    </w:p>
    <w:p w:rsidR="00744613" w:rsidRPr="001D04BA" w:rsidRDefault="00744613" w:rsidP="001D04BA">
      <w:pPr>
        <w:shd w:val="clear" w:color="auto" w:fill="FFFFFF"/>
        <w:spacing w:line="360" w:lineRule="auto"/>
        <w:ind w:firstLine="240"/>
        <w:jc w:val="both"/>
        <w:rPr>
          <w:b/>
          <w:spacing w:val="-10"/>
        </w:rPr>
      </w:pPr>
      <w:r w:rsidRPr="001D04BA">
        <w:rPr>
          <w:b/>
          <w:spacing w:val="-10"/>
        </w:rPr>
        <w:t>Учебно - коммуникативные: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spacing w:val="-10"/>
          <w:lang w:val="ru-RU"/>
        </w:rPr>
      </w:pPr>
      <w:r w:rsidRPr="001D04BA">
        <w:rPr>
          <w:spacing w:val="-10"/>
          <w:lang w:val="ru-RU"/>
        </w:rPr>
        <w:t>связно самостоятельно формировать вопросы на применение знаний;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spacing w:val="-10"/>
          <w:lang w:val="ru-RU"/>
        </w:rPr>
      </w:pPr>
      <w:r w:rsidRPr="001D04BA">
        <w:rPr>
          <w:spacing w:val="-10"/>
          <w:lang w:val="ru-RU"/>
        </w:rPr>
        <w:t>излагать материал из различных источников;</w:t>
      </w:r>
    </w:p>
    <w:p w:rsidR="00744613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spacing w:val="-10"/>
          <w:lang w:val="ru-RU"/>
        </w:rPr>
      </w:pPr>
      <w:r w:rsidRPr="001D04BA">
        <w:rPr>
          <w:spacing w:val="-10"/>
          <w:lang w:val="ru-RU"/>
        </w:rPr>
        <w:t>владеть основными видами письма, составлять план на основе различных источников, тезисы, конспекты, лекции.</w:t>
      </w:r>
    </w:p>
    <w:p w:rsidR="00744613" w:rsidRPr="001D04BA" w:rsidRDefault="00744613" w:rsidP="001D04BA">
      <w:pPr>
        <w:numPr>
          <w:ilvl w:val="0"/>
          <w:numId w:val="16"/>
        </w:numPr>
        <w:shd w:val="clear" w:color="auto" w:fill="FFFFFF"/>
        <w:tabs>
          <w:tab w:val="left" w:pos="139"/>
        </w:tabs>
        <w:autoSpaceDN w:val="0"/>
        <w:adjustRightInd w:val="0"/>
        <w:spacing w:line="360" w:lineRule="auto"/>
        <w:ind w:left="0" w:firstLine="240"/>
        <w:jc w:val="both"/>
        <w:rPr>
          <w:spacing w:val="-10"/>
          <w:lang w:val="ru-RU"/>
        </w:rPr>
      </w:pPr>
    </w:p>
    <w:p w:rsidR="00744613" w:rsidRPr="001D04BA" w:rsidRDefault="00744613" w:rsidP="001D0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40"/>
        <w:jc w:val="both"/>
        <w:rPr>
          <w:b/>
          <w:lang w:val="ru-RU"/>
        </w:rPr>
      </w:pPr>
      <w:r w:rsidRPr="001D04BA">
        <w:rPr>
          <w:b/>
          <w:lang w:val="ru-RU"/>
        </w:rPr>
        <w:t>5. Личностные, метапредметные и предметные результаты освоения учебного предмета</w:t>
      </w:r>
    </w:p>
    <w:p w:rsidR="00744613" w:rsidRPr="001D04BA" w:rsidRDefault="00744613" w:rsidP="001D04BA">
      <w:pPr>
        <w:tabs>
          <w:tab w:val="left" w:pos="0"/>
        </w:tabs>
        <w:autoSpaceDN w:val="0"/>
        <w:adjustRightInd w:val="0"/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 xml:space="preserve">Стандарт устанавливает требования к результатам </w:t>
      </w:r>
      <w:r w:rsidRPr="001D04BA">
        <w:rPr>
          <w:rStyle w:val="dash041e005f0431005f044b005f0447005f043d005f044b005f0439005f005fchar1char1"/>
          <w:lang w:val="ru-RU"/>
        </w:rPr>
        <w:t>освоения обучающимися</w:t>
      </w:r>
      <w:r w:rsidRPr="001D04BA">
        <w:rPr>
          <w:lang w:val="ru-RU"/>
        </w:rPr>
        <w:t xml:space="preserve"> </w:t>
      </w:r>
      <w:r w:rsidRPr="001D04BA">
        <w:rPr>
          <w:rStyle w:val="dash041e005f0431005f044b005f0447005f043d005f044b005f0439005f005fchar1char1"/>
          <w:lang w:val="ru-RU"/>
        </w:rPr>
        <w:t>основной образовательной программы</w:t>
      </w:r>
      <w:r w:rsidRPr="001D04BA">
        <w:rPr>
          <w:lang w:val="ru-RU"/>
        </w:rPr>
        <w:t xml:space="preserve">: </w:t>
      </w:r>
      <w:r w:rsidRPr="001D04BA">
        <w:rPr>
          <w:rStyle w:val="dash041e005f0431005f044b005f0447005f043d005f044b005f0439005f005fchar1char1"/>
          <w:bCs/>
          <w:lang w:val="ru-RU"/>
        </w:rPr>
        <w:t>личностным</w:t>
      </w:r>
      <w:r w:rsidRPr="001D04BA">
        <w:rPr>
          <w:rStyle w:val="dash041e005f0431005f044b005f0447005f043d005f044b005f0439005f005fchar1char1"/>
          <w:lang w:val="ru-RU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</w:t>
      </w:r>
      <w:r w:rsidRPr="001D04BA">
        <w:rPr>
          <w:lang w:val="ru-RU"/>
        </w:rPr>
        <w:t>способность к осознанию российской гражданской идентичности в поликультурном социуме</w:t>
      </w:r>
      <w:r w:rsidRPr="001D04BA">
        <w:rPr>
          <w:rStyle w:val="dash041e005f0431005f044b005f0447005f043d005f044b005f0439005f005fchar1char1"/>
          <w:lang w:val="ru-RU"/>
        </w:rPr>
        <w:t>;</w:t>
      </w:r>
    </w:p>
    <w:p w:rsidR="00744613" w:rsidRPr="001D04BA" w:rsidRDefault="00744613" w:rsidP="001D04BA">
      <w:pPr>
        <w:pStyle w:val="dash041e005f0431005f044b005f0447005f043d005f044b005f04391"/>
        <w:numPr>
          <w:ilvl w:val="0"/>
          <w:numId w:val="16"/>
        </w:numPr>
        <w:spacing w:line="360" w:lineRule="auto"/>
        <w:ind w:left="0" w:firstLine="240"/>
        <w:rPr>
          <w:sz w:val="24"/>
          <w:szCs w:val="24"/>
        </w:rPr>
      </w:pPr>
      <w:r w:rsidRPr="001D04BA">
        <w:rPr>
          <w:rStyle w:val="dash041e005f0431005f044b005f0447005f043d005f044b005f04391005f005fchar1char1"/>
          <w:bCs/>
          <w:sz w:val="24"/>
          <w:szCs w:val="24"/>
        </w:rPr>
        <w:t>метапредметным</w:t>
      </w:r>
      <w:r w:rsidRPr="001D04BA">
        <w:rPr>
          <w:rStyle w:val="dash041e005f0431005f044b005f0447005f043d005f044b005f04391005f005fchar1char1"/>
          <w:sz w:val="24"/>
          <w:szCs w:val="24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744613" w:rsidRPr="001D04BA" w:rsidRDefault="00744613" w:rsidP="001D04BA">
      <w:pPr>
        <w:pStyle w:val="dash041e005f0431005f044b005f0447005f043d005f044b005f04391"/>
        <w:numPr>
          <w:ilvl w:val="0"/>
          <w:numId w:val="16"/>
        </w:numPr>
        <w:spacing w:line="360" w:lineRule="auto"/>
        <w:ind w:left="0" w:firstLine="240"/>
        <w:rPr>
          <w:sz w:val="24"/>
          <w:szCs w:val="24"/>
        </w:rPr>
      </w:pPr>
      <w:r w:rsidRPr="001D04BA">
        <w:rPr>
          <w:rStyle w:val="dash041e005f0431005f044b005f0447005f043d005f044b005f04391005f005fchar1char1"/>
          <w:bCs/>
          <w:sz w:val="24"/>
          <w:szCs w:val="24"/>
        </w:rPr>
        <w:t xml:space="preserve">предметным, </w:t>
      </w:r>
      <w:r w:rsidRPr="001D04BA">
        <w:rPr>
          <w:rStyle w:val="dash041e005f0431005f044b005f0447005f043d005f044b005f04391005f005fchar1char1"/>
          <w:sz w:val="24"/>
          <w:szCs w:val="24"/>
        </w:rPr>
        <w:t xml:space="preserve"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1D04BA">
        <w:rPr>
          <w:rStyle w:val="dash041e005f0431005f044b005f0447005f043d005f044b005f04391char1"/>
          <w:sz w:val="24"/>
          <w:szCs w:val="24"/>
        </w:rPr>
        <w:t>в учебных, учебно-проектных и социально-проектных ситуациях</w:t>
      </w:r>
      <w:r w:rsidRPr="001D04BA">
        <w:rPr>
          <w:rStyle w:val="dash041e005f0431005f044b005f0447005f043d005f044b005f04391005f005fchar1char1"/>
          <w:sz w:val="24"/>
          <w:szCs w:val="24"/>
        </w:rPr>
        <w:t>, формирование научного типа мышления, владение научной терминологией, ключевыми понятиями, методами и приёмами.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b/>
          <w:i/>
          <w:szCs w:val="24"/>
        </w:rPr>
        <w:t> Личностные результаты</w:t>
      </w:r>
      <w:r w:rsidRPr="001D04BA">
        <w:rPr>
          <w:szCs w:val="24"/>
        </w:rPr>
        <w:t xml:space="preserve"> освоения основной образовательной программы должны отражать: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 xml:space="preserve">3) готовность к служению Отечеству, его защите;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 xml:space="preserve"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trike/>
          <w:szCs w:val="24"/>
        </w:rPr>
      </w:pPr>
      <w:r w:rsidRPr="001D04BA">
        <w:rPr>
          <w:szCs w:val="24"/>
        </w:rPr>
        <w:t>8) нравственное сознание и поведение на основе усвоения общечеловеческих ценностей;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 xml:space="preserve">10) эстетическое отношение к миру, включая эстетику быта, научного и технического творчества, спорта, общественных отношений;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 xml:space="preserve"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 xml:space="preserve">15) ответственное отношение к созданию семьи на основе осознанного принятия ценностей семейной жизни. 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  <w:lang w:val="en-US"/>
        </w:rPr>
        <w:t> </w:t>
      </w:r>
      <w:r w:rsidRPr="001D04BA">
        <w:rPr>
          <w:b/>
          <w:i/>
          <w:szCs w:val="24"/>
        </w:rPr>
        <w:t>Метапредметные результаты</w:t>
      </w:r>
      <w:r w:rsidRPr="001D04BA">
        <w:rPr>
          <w:szCs w:val="24"/>
        </w:rPr>
        <w:t xml:space="preserve"> освоения основной образовательной программы должны отражать: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1D04BA">
        <w:rPr>
          <w:b/>
          <w:szCs w:val="24"/>
        </w:rPr>
        <w:t xml:space="preserve"> </w:t>
      </w:r>
      <w:r w:rsidRPr="001D04BA">
        <w:rPr>
          <w:szCs w:val="24"/>
        </w:rPr>
        <w:t xml:space="preserve"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2) </w:t>
      </w:r>
      <w:r w:rsidRPr="001D04BA">
        <w:rPr>
          <w:rStyle w:val="Strong"/>
          <w:b w:val="0"/>
          <w:bCs w:val="0"/>
          <w:szCs w:val="24"/>
        </w:rPr>
        <w:t xml:space="preserve">умение продуктивно общаться и взаимодействовать </w:t>
      </w:r>
      <w:r w:rsidRPr="001D04BA">
        <w:rPr>
          <w:szCs w:val="24"/>
        </w:rPr>
        <w:t xml:space="preserve">в процессе совместной деятельности, учитывать позиции других участников деятельности, эффективно разрешать конфликты;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trike/>
          <w:szCs w:val="24"/>
        </w:rPr>
      </w:pPr>
      <w:r w:rsidRPr="001D04BA">
        <w:rPr>
          <w:szCs w:val="24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trike/>
          <w:szCs w:val="24"/>
        </w:rPr>
      </w:pPr>
      <w:r w:rsidRPr="001D04BA">
        <w:rPr>
          <w:szCs w:val="24"/>
        </w:rPr>
        <w:t>6) умение определять назначение и функции различных социальных институтов;</w:t>
      </w:r>
      <w:r w:rsidRPr="001D04BA">
        <w:rPr>
          <w:strike/>
          <w:szCs w:val="24"/>
        </w:rPr>
        <w:t xml:space="preserve">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trike/>
          <w:szCs w:val="24"/>
        </w:rPr>
      </w:pPr>
      <w:r w:rsidRPr="001D04BA">
        <w:rPr>
          <w:szCs w:val="24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 xml:space="preserve">8) 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szCs w:val="24"/>
        </w:rPr>
        <w:t xml:space="preserve"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744613" w:rsidRPr="001D04BA" w:rsidRDefault="00744613" w:rsidP="001D04BA">
      <w:pPr>
        <w:numPr>
          <w:ilvl w:val="0"/>
          <w:numId w:val="16"/>
        </w:numPr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744613" w:rsidRPr="001D04BA" w:rsidRDefault="00744613" w:rsidP="001D04BA">
      <w:pPr>
        <w:numPr>
          <w:ilvl w:val="0"/>
          <w:numId w:val="16"/>
        </w:numPr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744613" w:rsidRPr="001D04BA" w:rsidRDefault="00744613" w:rsidP="001D04BA">
      <w:pPr>
        <w:numPr>
          <w:ilvl w:val="0"/>
          <w:numId w:val="16"/>
        </w:numPr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Результаты выполнения индивидуального проекта должны отражать:</w:t>
      </w:r>
    </w:p>
    <w:p w:rsidR="00744613" w:rsidRPr="001D04BA" w:rsidRDefault="00744613" w:rsidP="001D04BA">
      <w:pPr>
        <w:numPr>
          <w:ilvl w:val="0"/>
          <w:numId w:val="16"/>
        </w:numPr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744613" w:rsidRPr="001D04BA" w:rsidRDefault="00744613" w:rsidP="001D04BA">
      <w:pPr>
        <w:numPr>
          <w:ilvl w:val="0"/>
          <w:numId w:val="16"/>
        </w:numPr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способность к инновационной, аналитической, творческой, интеллектуальной деятельности;</w:t>
      </w:r>
    </w:p>
    <w:p w:rsidR="00744613" w:rsidRPr="001D04BA" w:rsidRDefault="00744613" w:rsidP="001D04BA">
      <w:pPr>
        <w:numPr>
          <w:ilvl w:val="0"/>
          <w:numId w:val="16"/>
        </w:numPr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44613" w:rsidRPr="001D04BA" w:rsidRDefault="00744613" w:rsidP="001D04BA">
      <w:pPr>
        <w:numPr>
          <w:ilvl w:val="0"/>
          <w:numId w:val="16"/>
        </w:numPr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44613" w:rsidRPr="001D04BA" w:rsidRDefault="00744613" w:rsidP="001D04BA">
      <w:pPr>
        <w:numPr>
          <w:ilvl w:val="0"/>
          <w:numId w:val="16"/>
        </w:numPr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744613" w:rsidRPr="001D04BA" w:rsidRDefault="00744613" w:rsidP="001D04BA">
      <w:pPr>
        <w:pStyle w:val="a6"/>
        <w:spacing w:line="360" w:lineRule="auto"/>
        <w:ind w:firstLine="240"/>
        <w:rPr>
          <w:szCs w:val="24"/>
        </w:rPr>
      </w:pPr>
      <w:r w:rsidRPr="001D04BA">
        <w:rPr>
          <w:b/>
          <w:i/>
          <w:szCs w:val="24"/>
          <w:lang w:eastAsia="ru-RU"/>
        </w:rPr>
        <w:t xml:space="preserve">Предметные результаты </w:t>
      </w:r>
      <w:r w:rsidRPr="001D04BA">
        <w:rPr>
          <w:szCs w:val="24"/>
        </w:rPr>
        <w:t>освоения основной образовательной программы должны отражать:</w:t>
      </w:r>
    </w:p>
    <w:p w:rsidR="00744613" w:rsidRPr="001D04BA" w:rsidRDefault="00744613" w:rsidP="001D04BA">
      <w:pPr>
        <w:widowControl/>
        <w:numPr>
          <w:ilvl w:val="0"/>
          <w:numId w:val="17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знание основ методологии исследовательской и проектной деятельности;</w:t>
      </w:r>
    </w:p>
    <w:p w:rsidR="00744613" w:rsidRPr="001D04BA" w:rsidRDefault="00744613" w:rsidP="001D04BA">
      <w:pPr>
        <w:widowControl/>
        <w:numPr>
          <w:ilvl w:val="0"/>
          <w:numId w:val="17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структуру и правила оформления исследовательской и проектной работы.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Навыки формулировки темы исследовательской и проектной работы, доказывать ее актуальность;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умение составлять индивидуальный план исследовательской и проектной работы;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выделять объект и предмет исследовательской и проектной работы;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определять цель и задачи исследовательской и проектной работы;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оформлять теоретические и экспериментальные результаты исследовательской и проектной работы;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рецензировать чужую исследовательскую или проектную работы;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наблюдать за биологическими, экологическими и социальными явлениями;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описывать результаты наблюдений, обсуждения полученных фактов;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проводить опыт в соответствии с задачами, объяснить результаты;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проводить измерения с помощью различных приборов;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выполнять письменные инструкции правил безопасности;</w:t>
      </w:r>
    </w:p>
    <w:p w:rsidR="00744613" w:rsidRPr="001D04BA" w:rsidRDefault="00744613" w:rsidP="001D04BA">
      <w:pPr>
        <w:widowControl/>
        <w:numPr>
          <w:ilvl w:val="0"/>
          <w:numId w:val="18"/>
        </w:numPr>
        <w:shd w:val="clear" w:color="auto" w:fill="FFFFFF"/>
        <w:autoSpaceDE/>
        <w:spacing w:line="360" w:lineRule="auto"/>
        <w:ind w:left="0"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744613" w:rsidRPr="001D04BA" w:rsidRDefault="00744613" w:rsidP="001D04BA">
      <w:pPr>
        <w:shd w:val="clear" w:color="auto" w:fill="FFFFFF"/>
        <w:spacing w:line="360" w:lineRule="auto"/>
        <w:ind w:firstLine="240"/>
        <w:jc w:val="both"/>
        <w:rPr>
          <w:lang w:val="ru-RU" w:eastAsia="ru-RU"/>
        </w:rPr>
      </w:pPr>
    </w:p>
    <w:p w:rsidR="00744613" w:rsidRPr="001D04BA" w:rsidRDefault="00744613" w:rsidP="001D04BA">
      <w:pPr>
        <w:shd w:val="clear" w:color="auto" w:fill="FFFFFF"/>
        <w:spacing w:line="360" w:lineRule="auto"/>
        <w:ind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По окончании изучения курса «Проектно-исследовательская деятельность» учащиеся должны владеть 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</w:p>
    <w:p w:rsidR="00744613" w:rsidRPr="001D04BA" w:rsidRDefault="00744613" w:rsidP="001D04BA">
      <w:pPr>
        <w:shd w:val="clear" w:color="auto" w:fill="FFFFFF"/>
        <w:spacing w:line="360" w:lineRule="auto"/>
        <w:jc w:val="center"/>
        <w:rPr>
          <w:lang w:val="ru-RU" w:eastAsia="ru-RU"/>
        </w:rPr>
      </w:pPr>
      <w:r w:rsidRPr="001D04BA">
        <w:rPr>
          <w:b/>
          <w:bCs/>
          <w:lang w:val="ru-RU" w:eastAsia="ru-RU"/>
        </w:rPr>
        <w:t>Содержание программы.</w:t>
      </w:r>
    </w:p>
    <w:p w:rsidR="00744613" w:rsidRPr="001D04BA" w:rsidRDefault="00744613" w:rsidP="001D04BA">
      <w:pPr>
        <w:shd w:val="clear" w:color="auto" w:fill="FFFFFF"/>
        <w:spacing w:line="360" w:lineRule="auto"/>
        <w:ind w:firstLine="240"/>
        <w:jc w:val="both"/>
        <w:rPr>
          <w:lang w:val="ru-RU" w:eastAsia="ru-RU"/>
        </w:rPr>
      </w:pPr>
      <w:r w:rsidRPr="001D04BA">
        <w:rPr>
          <w:b/>
          <w:lang w:val="ru-RU" w:eastAsia="ru-RU"/>
        </w:rPr>
        <w:t>1. </w:t>
      </w:r>
      <w:r w:rsidRPr="001D04BA">
        <w:rPr>
          <w:b/>
          <w:bCs/>
          <w:lang w:val="ru-RU" w:eastAsia="ru-RU"/>
        </w:rPr>
        <w:t xml:space="preserve">Способы получения и переработки информации (3 ч.)  </w:t>
      </w:r>
      <w:r w:rsidRPr="001D04BA">
        <w:rPr>
          <w:lang w:val="ru-RU" w:eastAsia="ru-RU"/>
        </w:rPr>
        <w:t>Образование, научное познание, научная деятельность. Образование как ценность. Выбор образовательного пути. Роль науки в развитии общества. Особенности научного познания. Цели и задачи курса. План работы. Форма итоговой аттестации. Виды источников информации. Использование каталогов и поисковых машин. Библиография и аннотация, виды аннотаций: справочные, рекомендательные, общие, специализированные, аналитические. Составление плана информационного текста. Формулирование пунктов плана. Тезисы, виды тезисов, последовательность написания тезисов. Конспект, правила конспектирования. Цитирование: общие требования к цитируемому материалу; правила оформления цитат. Рецензия, отзыв.</w:t>
      </w:r>
    </w:p>
    <w:p w:rsidR="00744613" w:rsidRPr="001D04BA" w:rsidRDefault="00744613" w:rsidP="001D04BA">
      <w:pPr>
        <w:shd w:val="clear" w:color="auto" w:fill="FFFFFF"/>
        <w:spacing w:line="360" w:lineRule="auto"/>
        <w:ind w:firstLine="240"/>
        <w:jc w:val="both"/>
        <w:rPr>
          <w:lang w:val="ru-RU" w:eastAsia="ru-RU"/>
        </w:rPr>
      </w:pPr>
      <w:r w:rsidRPr="001D04BA">
        <w:rPr>
          <w:b/>
          <w:bCs/>
          <w:lang w:val="ru-RU" w:eastAsia="ru-RU"/>
        </w:rPr>
        <w:t>2. Проект (2 ч.).</w:t>
      </w:r>
      <w:r w:rsidRPr="001D04BA">
        <w:rPr>
          <w:lang w:val="ru-RU" w:eastAsia="ru-RU"/>
        </w:rPr>
        <w:t> Особенности и структура проекта, критерии оценки. Этапы проекта</w:t>
      </w:r>
      <w:r w:rsidRPr="001D04BA">
        <w:rPr>
          <w:b/>
          <w:bCs/>
          <w:lang w:val="ru-RU" w:eastAsia="ru-RU"/>
        </w:rPr>
        <w:t>. </w:t>
      </w:r>
      <w:r w:rsidRPr="001D04BA">
        <w:rPr>
          <w:lang w:val="ru-RU" w:eastAsia="ru-RU"/>
        </w:rPr>
        <w:t>Ресурсное обеспечение. Виды проектов: практико-ориентированный, исследовательский, информационный, творческий, ролевой. Знакомство с примерами ученических проектов. Планирование проекта. Формы продуктов проектной деятельности и презентация проекта.</w:t>
      </w:r>
    </w:p>
    <w:p w:rsidR="00744613" w:rsidRPr="001D04BA" w:rsidRDefault="00744613" w:rsidP="001D04BA">
      <w:pPr>
        <w:autoSpaceDN w:val="0"/>
        <w:adjustRightInd w:val="0"/>
        <w:spacing w:line="360" w:lineRule="auto"/>
        <w:ind w:firstLine="240"/>
        <w:jc w:val="both"/>
        <w:rPr>
          <w:b/>
          <w:lang w:val="ru-RU"/>
        </w:rPr>
      </w:pPr>
      <w:r w:rsidRPr="001D04BA">
        <w:rPr>
          <w:b/>
          <w:bCs/>
          <w:lang w:val="ru-RU" w:eastAsia="ru-RU"/>
        </w:rPr>
        <w:t>3.</w:t>
      </w:r>
      <w:r w:rsidRPr="001D04BA">
        <w:rPr>
          <w:b/>
          <w:lang w:val="ru-RU" w:eastAsia="ru-RU"/>
        </w:rPr>
        <w:t> </w:t>
      </w:r>
      <w:r w:rsidRPr="001D04BA">
        <w:rPr>
          <w:b/>
          <w:lang w:val="ru-RU"/>
        </w:rPr>
        <w:t>Создание индивидуальных проектов (22 ч)</w:t>
      </w:r>
    </w:p>
    <w:p w:rsidR="00744613" w:rsidRPr="001D04BA" w:rsidRDefault="00744613" w:rsidP="001D04BA">
      <w:pPr>
        <w:shd w:val="clear" w:color="auto" w:fill="FFFFFF"/>
        <w:spacing w:line="360" w:lineRule="auto"/>
        <w:ind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>Структура исследовательской работы, критерии оценки. Этапы исследовательской работы</w:t>
      </w:r>
      <w:r w:rsidRPr="001D04BA">
        <w:rPr>
          <w:b/>
          <w:bCs/>
          <w:lang w:val="ru-RU" w:eastAsia="ru-RU"/>
        </w:rPr>
        <w:t>.</w:t>
      </w:r>
      <w:r w:rsidRPr="001D04BA">
        <w:rPr>
          <w:lang w:val="ru-RU" w:eastAsia="ru-RU"/>
        </w:rPr>
        <w:t>Работа над введением научного исследования: выбор темы, обоснование ее актуальности; теория + </w:t>
      </w:r>
      <w:r w:rsidRPr="001D04BA">
        <w:rPr>
          <w:i/>
          <w:iCs/>
          <w:lang w:val="ru-RU" w:eastAsia="ru-RU"/>
        </w:rPr>
        <w:t>практическое задание </w:t>
      </w:r>
      <w:r w:rsidRPr="001D04BA">
        <w:rPr>
          <w:lang w:val="ru-RU" w:eastAsia="ru-RU"/>
        </w:rPr>
        <w:t>на дом: выбрать тему и обосновать ее актуальность, выделить проблему, сформулировать гипотезу; формулировка цели и конкретных задач предпринимаемого исследования; теория + </w:t>
      </w:r>
      <w:r w:rsidRPr="001D04BA">
        <w:rPr>
          <w:i/>
          <w:iCs/>
          <w:lang w:val="ru-RU" w:eastAsia="ru-RU"/>
        </w:rPr>
        <w:t>практическое задание </w:t>
      </w:r>
      <w:r w:rsidRPr="001D04BA">
        <w:rPr>
          <w:lang w:val="ru-RU" w:eastAsia="ru-RU"/>
        </w:rPr>
        <w:t>на дом: сформулировать цель и определить задачи своего исследования, выбрать объект и предмет исследования. Работа над основной частью исследования: составление индивидуального рабочего плана, поиск источников и литературы, отбор фактического материала. Методы исследования: методы эмпирического исследования (наблюдение, сравнение, измерение, эксперимент); методы, используемые как на эмпирическом, так и на теоретическом уровне исследования (абстрагирование, анализ и синтез, индукция и дедукция, моделирование и др.); методы теоретического исследования (восхождение от абстрактного к конкретному и др.). Результаты опытно-экспериментальной работы: таблицы, графики, диаграммы, рисунки, иллюстрации; анализ, выводы, заключение. Тезисы и компьютерная презентация. Отзыв. Рецензия.</w:t>
      </w:r>
    </w:p>
    <w:p w:rsidR="00744613" w:rsidRPr="001D04BA" w:rsidRDefault="00744613" w:rsidP="001D04BA">
      <w:pPr>
        <w:autoSpaceDN w:val="0"/>
        <w:adjustRightInd w:val="0"/>
        <w:spacing w:line="360" w:lineRule="auto"/>
        <w:ind w:firstLine="240"/>
        <w:jc w:val="both"/>
        <w:rPr>
          <w:b/>
          <w:lang w:val="ru-RU"/>
        </w:rPr>
      </w:pPr>
      <w:r w:rsidRPr="001D04BA">
        <w:rPr>
          <w:b/>
          <w:lang w:val="ru-RU"/>
        </w:rPr>
        <w:t>4. Оформление результатов индивидуального проекта (4 ч)</w:t>
      </w:r>
    </w:p>
    <w:p w:rsidR="00744613" w:rsidRPr="001D04BA" w:rsidRDefault="00744613" w:rsidP="001D04BA">
      <w:pPr>
        <w:spacing w:line="360" w:lineRule="auto"/>
        <w:ind w:firstLine="240"/>
        <w:jc w:val="both"/>
        <w:rPr>
          <w:lang w:val="ru-RU"/>
        </w:rPr>
      </w:pPr>
      <w:r w:rsidRPr="001D04BA">
        <w:rPr>
          <w:lang w:val="ru-RU"/>
        </w:rPr>
        <w:t>Требования к оформлению индивидуального проекта. Порядок выполнения индивидуального проекта. Оформление исследовательской деятельности  в программе М</w:t>
      </w:r>
      <w:r w:rsidRPr="001D04BA">
        <w:t>icrosoft</w:t>
      </w:r>
      <w:r w:rsidRPr="001D04BA">
        <w:rPr>
          <w:rStyle w:val="apple-converted-space"/>
        </w:rPr>
        <w:t> </w:t>
      </w:r>
      <w:r w:rsidRPr="001D04BA">
        <w:t>Word</w:t>
      </w:r>
      <w:r w:rsidRPr="001D04BA">
        <w:rPr>
          <w:lang w:val="ru-RU"/>
        </w:rPr>
        <w:t xml:space="preserve"> .Электронная презентация проекта . </w:t>
      </w:r>
      <w:r w:rsidRPr="001D04BA">
        <w:rPr>
          <w:shd w:val="clear" w:color="auto" w:fill="FFFFFF"/>
          <w:lang w:val="ru-RU"/>
        </w:rPr>
        <w:t xml:space="preserve">Работа с </w:t>
      </w:r>
      <w:r w:rsidRPr="001D04BA">
        <w:rPr>
          <w:shd w:val="clear" w:color="auto" w:fill="FFFFFF"/>
        </w:rPr>
        <w:t>Publisher</w:t>
      </w:r>
      <w:r w:rsidRPr="001D04BA">
        <w:rPr>
          <w:shd w:val="clear" w:color="auto" w:fill="FFFFFF"/>
          <w:lang w:val="ru-RU"/>
        </w:rPr>
        <w:t xml:space="preserve"> 2007.</w:t>
      </w:r>
      <w:r w:rsidRPr="001D04BA">
        <w:rPr>
          <w:lang w:val="ru-RU"/>
        </w:rPr>
        <w:t xml:space="preserve"> Электронные таблицы</w:t>
      </w:r>
      <w:r w:rsidRPr="001D04BA">
        <w:rPr>
          <w:rStyle w:val="apple-converted-space"/>
        </w:rPr>
        <w:t> </w:t>
      </w:r>
      <w:r w:rsidRPr="001D04BA">
        <w:t>Excel</w:t>
      </w:r>
    </w:p>
    <w:p w:rsidR="00744613" w:rsidRPr="001D04BA" w:rsidRDefault="00744613" w:rsidP="001D04BA">
      <w:pPr>
        <w:autoSpaceDN w:val="0"/>
        <w:adjustRightInd w:val="0"/>
        <w:spacing w:line="360" w:lineRule="auto"/>
        <w:ind w:firstLine="240"/>
        <w:jc w:val="both"/>
        <w:rPr>
          <w:b/>
          <w:lang w:val="ru-RU"/>
        </w:rPr>
      </w:pPr>
      <w:r w:rsidRPr="001D04BA">
        <w:rPr>
          <w:b/>
          <w:lang w:val="ru-RU"/>
        </w:rPr>
        <w:t>5</w:t>
      </w:r>
      <w:r w:rsidRPr="001D04BA">
        <w:rPr>
          <w:lang w:val="ru-RU"/>
        </w:rPr>
        <w:t>.</w:t>
      </w:r>
      <w:r w:rsidRPr="001D04BA">
        <w:rPr>
          <w:b/>
          <w:lang w:val="ru-RU"/>
        </w:rPr>
        <w:t xml:space="preserve"> Публичное выступление (2 ч)</w:t>
      </w:r>
    </w:p>
    <w:p w:rsidR="00744613" w:rsidRPr="001D04BA" w:rsidRDefault="00744613" w:rsidP="001D04BA">
      <w:pPr>
        <w:autoSpaceDN w:val="0"/>
        <w:adjustRightInd w:val="0"/>
        <w:spacing w:line="360" w:lineRule="auto"/>
        <w:ind w:firstLine="240"/>
        <w:jc w:val="both"/>
        <w:rPr>
          <w:lang w:val="ru-RU" w:eastAsia="ru-RU"/>
        </w:rPr>
      </w:pPr>
      <w:r w:rsidRPr="001D04BA">
        <w:rPr>
          <w:lang w:val="ru-RU" w:eastAsia="ru-RU"/>
        </w:rPr>
        <w:t xml:space="preserve"> Подготовка к публичной защите проекта. Публичная защита проекта. Подведение итогов, анализ выполненной работы. Конференции </w:t>
      </w:r>
    </w:p>
    <w:p w:rsidR="00744613" w:rsidRPr="001D04BA" w:rsidRDefault="00744613" w:rsidP="001D04BA">
      <w:pPr>
        <w:shd w:val="clear" w:color="auto" w:fill="FFFFFF"/>
        <w:spacing w:line="360" w:lineRule="auto"/>
        <w:ind w:firstLine="240"/>
        <w:jc w:val="both"/>
        <w:rPr>
          <w:lang w:val="ru-RU" w:eastAsia="ru-RU"/>
        </w:rPr>
      </w:pPr>
    </w:p>
    <w:p w:rsidR="00744613" w:rsidRDefault="00744613" w:rsidP="001D04BA">
      <w:pPr>
        <w:pStyle w:val="dash041e0431044b0447043d044b0439"/>
        <w:spacing w:line="360" w:lineRule="auto"/>
        <w:ind w:firstLine="240"/>
        <w:jc w:val="both"/>
        <w:rPr>
          <w:b/>
        </w:rPr>
      </w:pPr>
    </w:p>
    <w:p w:rsidR="00744613" w:rsidRDefault="00744613" w:rsidP="001D04BA">
      <w:pPr>
        <w:pStyle w:val="dash041e0431044b0447043d044b0439"/>
        <w:spacing w:line="360" w:lineRule="auto"/>
        <w:ind w:firstLine="240"/>
        <w:jc w:val="both"/>
        <w:rPr>
          <w:b/>
        </w:rPr>
      </w:pPr>
    </w:p>
    <w:p w:rsidR="00744613" w:rsidRPr="001D04BA" w:rsidRDefault="00744613" w:rsidP="001D04BA">
      <w:pPr>
        <w:pStyle w:val="dash041e0431044b0447043d044b0439"/>
        <w:spacing w:line="360" w:lineRule="auto"/>
        <w:ind w:firstLine="240"/>
        <w:jc w:val="center"/>
        <w:rPr>
          <w:b/>
        </w:rPr>
      </w:pPr>
      <w:r w:rsidRPr="001D04BA">
        <w:rPr>
          <w:b/>
        </w:rPr>
        <w:t>Учебно-тематическое планирование.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0"/>
        <w:gridCol w:w="1843"/>
        <w:gridCol w:w="967"/>
        <w:gridCol w:w="3119"/>
        <w:gridCol w:w="3720"/>
      </w:tblGrid>
      <w:tr w:rsidR="00744613" w:rsidRPr="007F374C">
        <w:trPr>
          <w:jc w:val="center"/>
        </w:trPr>
        <w:tc>
          <w:tcPr>
            <w:tcW w:w="700" w:type="dxa"/>
          </w:tcPr>
          <w:p w:rsidR="00744613" w:rsidRPr="001D04BA" w:rsidRDefault="00744613" w:rsidP="001D04BA">
            <w:pPr>
              <w:pStyle w:val="dash041e0431044b0447043d044b0439"/>
              <w:spacing w:line="360" w:lineRule="auto"/>
              <w:ind w:firstLine="240"/>
              <w:rPr>
                <w:b/>
                <w:sz w:val="20"/>
                <w:szCs w:val="20"/>
              </w:rPr>
            </w:pPr>
            <w:r w:rsidRPr="001D04BA">
              <w:rPr>
                <w:b/>
                <w:sz w:val="20"/>
                <w:szCs w:val="20"/>
                <w:lang w:val="en-US"/>
              </w:rPr>
              <w:t>N</w:t>
            </w:r>
            <w:r w:rsidRPr="001D04B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</w:tcPr>
          <w:p w:rsidR="00744613" w:rsidRPr="001D04BA" w:rsidRDefault="00744613" w:rsidP="001D04BA">
            <w:pPr>
              <w:pStyle w:val="dash041e0431044b0447043d044b0439"/>
              <w:spacing w:line="360" w:lineRule="auto"/>
              <w:ind w:firstLine="240"/>
              <w:rPr>
                <w:b/>
                <w:sz w:val="20"/>
                <w:szCs w:val="20"/>
              </w:rPr>
            </w:pPr>
            <w:r w:rsidRPr="001D04BA">
              <w:rPr>
                <w:b/>
                <w:sz w:val="20"/>
                <w:szCs w:val="20"/>
              </w:rPr>
              <w:t>Темы разделов</w:t>
            </w:r>
          </w:p>
        </w:tc>
        <w:tc>
          <w:tcPr>
            <w:tcW w:w="967" w:type="dxa"/>
          </w:tcPr>
          <w:p w:rsidR="00744613" w:rsidRPr="001D04BA" w:rsidRDefault="00744613" w:rsidP="001D04BA">
            <w:pPr>
              <w:pStyle w:val="dash041e0431044b0447043d044b0439"/>
              <w:spacing w:line="360" w:lineRule="auto"/>
              <w:ind w:firstLine="240"/>
              <w:rPr>
                <w:b/>
                <w:sz w:val="20"/>
                <w:szCs w:val="20"/>
              </w:rPr>
            </w:pPr>
            <w:r w:rsidRPr="001D04BA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3119" w:type="dxa"/>
          </w:tcPr>
          <w:p w:rsidR="00744613" w:rsidRPr="001D04BA" w:rsidRDefault="00744613" w:rsidP="001D04BA">
            <w:pPr>
              <w:pStyle w:val="dash041e0431044b0447043d044b0439"/>
              <w:spacing w:line="360" w:lineRule="auto"/>
              <w:ind w:firstLine="240"/>
              <w:rPr>
                <w:b/>
                <w:sz w:val="20"/>
                <w:szCs w:val="20"/>
              </w:rPr>
            </w:pPr>
            <w:r w:rsidRPr="001D04BA">
              <w:rPr>
                <w:b/>
                <w:sz w:val="20"/>
                <w:szCs w:val="20"/>
              </w:rPr>
              <w:t>Темы уроков</w:t>
            </w:r>
          </w:p>
        </w:tc>
        <w:tc>
          <w:tcPr>
            <w:tcW w:w="3720" w:type="dxa"/>
          </w:tcPr>
          <w:p w:rsidR="00744613" w:rsidRPr="001D04BA" w:rsidRDefault="00744613" w:rsidP="001D04BA">
            <w:pPr>
              <w:pStyle w:val="dash041e0431044b0447043d044b0439"/>
              <w:spacing w:line="360" w:lineRule="auto"/>
              <w:ind w:firstLine="240"/>
              <w:rPr>
                <w:b/>
                <w:sz w:val="20"/>
                <w:szCs w:val="20"/>
              </w:rPr>
            </w:pPr>
            <w:r w:rsidRPr="001D04BA">
              <w:rPr>
                <w:b/>
                <w:sz w:val="20"/>
                <w:szCs w:val="20"/>
              </w:rPr>
              <w:t>Характеристика основных видов деятельности обучающихся (УУД) по разделам</w:t>
            </w:r>
          </w:p>
        </w:tc>
      </w:tr>
      <w:tr w:rsidR="00744613" w:rsidRPr="007F374C">
        <w:trPr>
          <w:jc w:val="center"/>
        </w:trPr>
        <w:tc>
          <w:tcPr>
            <w:tcW w:w="700" w:type="dxa"/>
          </w:tcPr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 w:eastAsia="ru-RU"/>
              </w:rPr>
            </w:pPr>
            <w:r w:rsidRPr="001D04BA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843" w:type="dxa"/>
          </w:tcPr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 w:eastAsia="ru-RU"/>
              </w:rPr>
            </w:pPr>
            <w:r w:rsidRPr="001D04BA">
              <w:rPr>
                <w:bCs/>
                <w:sz w:val="20"/>
                <w:szCs w:val="20"/>
                <w:lang w:val="ru-RU" w:eastAsia="ru-RU"/>
              </w:rPr>
              <w:t>Способы получения и переработки информации</w:t>
            </w:r>
          </w:p>
        </w:tc>
        <w:tc>
          <w:tcPr>
            <w:tcW w:w="967" w:type="dxa"/>
          </w:tcPr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 w:eastAsia="ru-RU"/>
              </w:rPr>
            </w:pPr>
            <w:r w:rsidRPr="001D04BA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119" w:type="dxa"/>
          </w:tcPr>
          <w:p w:rsidR="00744613" w:rsidRPr="001D04BA" w:rsidRDefault="00744613" w:rsidP="001D04BA">
            <w:pPr>
              <w:spacing w:line="360" w:lineRule="auto"/>
              <w:ind w:firstLine="240"/>
              <w:rPr>
                <w:bCs/>
                <w:iCs/>
                <w:spacing w:val="-6"/>
                <w:sz w:val="20"/>
                <w:szCs w:val="20"/>
                <w:lang w:val="ru-RU" w:eastAsia="en-US"/>
              </w:rPr>
            </w:pPr>
            <w:r w:rsidRPr="001D04BA">
              <w:rPr>
                <w:bCs/>
                <w:iCs/>
                <w:spacing w:val="-6"/>
                <w:sz w:val="20"/>
                <w:szCs w:val="20"/>
                <w:lang w:val="ru-RU" w:eastAsia="en-US"/>
              </w:rPr>
              <w:t>Введение.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rPr>
                <w:bCs/>
                <w:iCs/>
                <w:spacing w:val="-6"/>
                <w:sz w:val="20"/>
                <w:szCs w:val="20"/>
                <w:lang w:val="ru-RU" w:eastAsia="en-US"/>
              </w:rPr>
            </w:pPr>
            <w:r w:rsidRPr="001D04BA">
              <w:rPr>
                <w:bCs/>
                <w:iCs/>
                <w:spacing w:val="-6"/>
                <w:sz w:val="20"/>
                <w:szCs w:val="20"/>
                <w:lang w:val="ru-RU" w:eastAsia="en-US"/>
              </w:rPr>
              <w:t>Виды источников информации.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rPr>
                <w:bCs/>
                <w:iCs/>
                <w:spacing w:val="-6"/>
                <w:sz w:val="20"/>
                <w:szCs w:val="20"/>
                <w:lang w:val="ru-RU" w:eastAsia="en-US"/>
              </w:rPr>
            </w:pPr>
            <w:r w:rsidRPr="001D04BA">
              <w:rPr>
                <w:sz w:val="20"/>
                <w:szCs w:val="20"/>
                <w:lang w:val="ru-RU" w:eastAsia="ru-RU"/>
              </w:rPr>
              <w:t xml:space="preserve"> План информационного текста</w:t>
            </w:r>
            <w:r w:rsidRPr="001D04BA">
              <w:rPr>
                <w:bCs/>
                <w:iCs/>
                <w:spacing w:val="-6"/>
                <w:sz w:val="20"/>
                <w:szCs w:val="20"/>
                <w:lang w:val="ru-RU" w:eastAsia="en-US"/>
              </w:rPr>
              <w:t xml:space="preserve"> 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20" w:type="dxa"/>
          </w:tcPr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/>
              </w:rPr>
            </w:pPr>
            <w:r w:rsidRPr="001D04BA">
              <w:rPr>
                <w:b/>
                <w:sz w:val="20"/>
                <w:szCs w:val="20"/>
                <w:lang w:val="ru-RU"/>
              </w:rPr>
              <w:t>Личностные</w:t>
            </w:r>
            <w:r w:rsidRPr="001D04BA">
              <w:rPr>
                <w:sz w:val="20"/>
                <w:szCs w:val="20"/>
                <w:u w:val="single"/>
                <w:lang w:val="ru-RU"/>
              </w:rPr>
              <w:t xml:space="preserve"> (</w:t>
            </w:r>
            <w:r w:rsidRPr="001D04BA">
              <w:rPr>
                <w:b/>
                <w:sz w:val="20"/>
                <w:szCs w:val="20"/>
                <w:u w:val="single"/>
                <w:lang w:val="ru-RU"/>
              </w:rPr>
              <w:t>далее, ЛУУД</w:t>
            </w:r>
            <w:r w:rsidRPr="001D04BA">
              <w:rPr>
                <w:sz w:val="20"/>
                <w:szCs w:val="20"/>
                <w:u w:val="single"/>
                <w:lang w:val="ru-RU"/>
              </w:rPr>
              <w:t>):</w:t>
            </w:r>
            <w:r w:rsidRPr="001D04BA">
              <w:rPr>
                <w:sz w:val="20"/>
                <w:szCs w:val="20"/>
                <w:lang w:val="ru-RU"/>
              </w:rPr>
              <w:t xml:space="preserve"> развивать положительное отношение к изучению различных наук.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/>
              </w:rPr>
            </w:pPr>
            <w:r w:rsidRPr="001D04BA">
              <w:rPr>
                <w:b/>
                <w:sz w:val="20"/>
                <w:szCs w:val="20"/>
                <w:lang w:val="ru-RU"/>
              </w:rPr>
              <w:t>Регулятивные ( далее РУУД):</w:t>
            </w:r>
            <w:r w:rsidRPr="001D04BA">
              <w:rPr>
                <w:sz w:val="20"/>
                <w:szCs w:val="20"/>
                <w:lang w:val="ru-RU"/>
              </w:rPr>
              <w:t xml:space="preserve"> развивать умение составлять план к текстам.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/>
              </w:rPr>
            </w:pPr>
            <w:r w:rsidRPr="001D04BA">
              <w:rPr>
                <w:b/>
                <w:sz w:val="20"/>
                <w:szCs w:val="20"/>
                <w:lang w:val="ru-RU"/>
              </w:rPr>
              <w:t>Познавательные УУД (далее ПУУД</w:t>
            </w:r>
            <w:r w:rsidRPr="001D04BA">
              <w:rPr>
                <w:sz w:val="20"/>
                <w:szCs w:val="20"/>
                <w:lang w:val="ru-RU"/>
              </w:rPr>
              <w:t>):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/>
              </w:rPr>
            </w:pPr>
            <w:r w:rsidRPr="001D04BA">
              <w:rPr>
                <w:sz w:val="20"/>
                <w:szCs w:val="20"/>
                <w:lang w:val="ru-RU"/>
              </w:rPr>
              <w:t>развивать умение читать и слушать, извлекать их текста нужную информацию.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/>
              </w:rPr>
            </w:pPr>
            <w:r w:rsidRPr="001D04BA">
              <w:rPr>
                <w:b/>
                <w:sz w:val="20"/>
                <w:szCs w:val="20"/>
                <w:lang w:val="ru-RU"/>
              </w:rPr>
              <w:t>Коммуникативные УУД (далее КУУД</w:t>
            </w:r>
            <w:r w:rsidRPr="001D04BA">
              <w:rPr>
                <w:sz w:val="20"/>
                <w:szCs w:val="20"/>
                <w:lang w:val="ru-RU"/>
              </w:rPr>
              <w:t>):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/>
              </w:rPr>
            </w:pPr>
            <w:r w:rsidRPr="001D04BA">
              <w:rPr>
                <w:sz w:val="20"/>
                <w:szCs w:val="20"/>
                <w:lang w:val="ru-RU"/>
              </w:rPr>
              <w:t>Развивать умение планировать сотрудничество с учителем.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rPr>
                <w:sz w:val="20"/>
                <w:szCs w:val="20"/>
                <w:lang w:val="ru-RU" w:eastAsia="ru-RU"/>
              </w:rPr>
            </w:pPr>
          </w:p>
        </w:tc>
      </w:tr>
      <w:tr w:rsidR="00744613" w:rsidRPr="007F374C">
        <w:trPr>
          <w:jc w:val="center"/>
        </w:trPr>
        <w:tc>
          <w:tcPr>
            <w:tcW w:w="700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2</w:t>
            </w:r>
          </w:p>
        </w:tc>
        <w:tc>
          <w:tcPr>
            <w:tcW w:w="1843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bCs/>
                <w:lang w:val="ru-RU" w:eastAsia="ru-RU"/>
              </w:rPr>
              <w:t>Проект</w:t>
            </w:r>
          </w:p>
        </w:tc>
        <w:tc>
          <w:tcPr>
            <w:tcW w:w="967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3</w:t>
            </w:r>
          </w:p>
        </w:tc>
        <w:tc>
          <w:tcPr>
            <w:tcW w:w="3119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Особенности и структура проекта, критерии оценки.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Виды проектов.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</w:p>
        </w:tc>
        <w:tc>
          <w:tcPr>
            <w:tcW w:w="3720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b/>
                <w:lang w:val="ru-RU"/>
              </w:rPr>
              <w:t>ЛУУД:</w:t>
            </w:r>
            <w:r w:rsidRPr="001D04BA">
              <w:rPr>
                <w:lang w:val="ru-RU"/>
              </w:rPr>
              <w:t xml:space="preserve"> развивать желание приобретать новые знания.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b/>
                <w:lang w:val="ru-RU"/>
              </w:rPr>
              <w:t>РУУД:</w:t>
            </w:r>
            <w:r w:rsidRPr="001D04BA">
              <w:rPr>
                <w:lang w:val="ru-RU"/>
              </w:rPr>
              <w:t xml:space="preserve"> развивать умения составлять планы проектов.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b/>
                <w:lang w:val="ru-RU"/>
              </w:rPr>
              <w:t>ПУУД:</w:t>
            </w:r>
            <w:r w:rsidRPr="001D04BA">
              <w:rPr>
                <w:lang w:val="ru-RU"/>
              </w:rPr>
              <w:t xml:space="preserve"> развивать умение оценивать достижения и успехи в планировании проектов.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b/>
                <w:lang w:val="ru-RU"/>
              </w:rPr>
              <w:t>КУУД:</w:t>
            </w:r>
            <w:r w:rsidRPr="001D04BA">
              <w:rPr>
                <w:lang w:val="ru-RU"/>
              </w:rPr>
              <w:t xml:space="preserve"> развивать умение в постановке вопросов и точно выражать свои мысли.</w:t>
            </w:r>
          </w:p>
        </w:tc>
      </w:tr>
      <w:tr w:rsidR="00744613" w:rsidRPr="007F374C">
        <w:trPr>
          <w:jc w:val="center"/>
        </w:trPr>
        <w:tc>
          <w:tcPr>
            <w:tcW w:w="700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 xml:space="preserve">3. </w:t>
            </w:r>
          </w:p>
        </w:tc>
        <w:tc>
          <w:tcPr>
            <w:tcW w:w="1843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/>
              </w:rPr>
              <w:t>Создание индивидуальных проектов</w:t>
            </w:r>
          </w:p>
        </w:tc>
        <w:tc>
          <w:tcPr>
            <w:tcW w:w="967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20</w:t>
            </w:r>
          </w:p>
        </w:tc>
        <w:tc>
          <w:tcPr>
            <w:tcW w:w="3119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Тема проекта и обоснование актуальности.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Планирование учебного проекта.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 xml:space="preserve">Основные методы исследования. 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lang w:val="ru-RU"/>
              </w:rPr>
              <w:t>Обзор литературы по темам.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Составление индивидуального рабочего плана.</w:t>
            </w:r>
          </w:p>
          <w:p w:rsidR="00744613" w:rsidRPr="001D04BA" w:rsidRDefault="00744613" w:rsidP="001D04BA">
            <w:pPr>
              <w:shd w:val="clear" w:color="auto" w:fill="FFFFFF"/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Проведение опытно-экспериментальной работы.</w:t>
            </w:r>
          </w:p>
          <w:p w:rsidR="00744613" w:rsidRPr="001D04BA" w:rsidRDefault="00744613" w:rsidP="001D04BA">
            <w:pPr>
              <w:shd w:val="clear" w:color="auto" w:fill="FFFFFF"/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 xml:space="preserve">Создание компьютерной презентации. </w:t>
            </w:r>
          </w:p>
          <w:p w:rsidR="00744613" w:rsidRPr="001D04BA" w:rsidRDefault="00744613" w:rsidP="001D04BA">
            <w:pPr>
              <w:shd w:val="clear" w:color="auto" w:fill="FFFFFF"/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Подготовка тезисов выступления.</w:t>
            </w:r>
          </w:p>
          <w:p w:rsidR="00744613" w:rsidRPr="001D04BA" w:rsidRDefault="00744613" w:rsidP="001D04BA">
            <w:pPr>
              <w:shd w:val="clear" w:color="auto" w:fill="FFFFFF"/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Отзыв и рецензия на проект.</w:t>
            </w:r>
          </w:p>
        </w:tc>
        <w:tc>
          <w:tcPr>
            <w:tcW w:w="3720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b/>
                <w:lang w:val="ru-RU"/>
              </w:rPr>
              <w:t>ЛУУД:</w:t>
            </w:r>
            <w:r w:rsidRPr="001D04BA">
              <w:rPr>
                <w:lang w:val="ru-RU"/>
              </w:rPr>
              <w:t xml:space="preserve"> развивать желание приобретать новые знания о планировании и работе над исследовательским проектом.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</w:p>
          <w:p w:rsidR="00744613" w:rsidRPr="001D04BA" w:rsidRDefault="00744613" w:rsidP="001D04BA">
            <w:pPr>
              <w:autoSpaceDN w:val="0"/>
              <w:adjustRightInd w:val="0"/>
              <w:spacing w:line="360" w:lineRule="auto"/>
              <w:ind w:right="-60" w:firstLine="240"/>
              <w:jc w:val="both"/>
              <w:rPr>
                <w:bCs/>
                <w:iCs/>
                <w:lang w:val="ru-RU"/>
              </w:rPr>
            </w:pPr>
            <w:r w:rsidRPr="001D04BA">
              <w:rPr>
                <w:b/>
                <w:lang w:val="ru-RU"/>
              </w:rPr>
              <w:t>РУУД:</w:t>
            </w:r>
            <w:r w:rsidRPr="001D04BA">
              <w:rPr>
                <w:lang w:val="ru-RU"/>
              </w:rPr>
              <w:t xml:space="preserve"> </w:t>
            </w:r>
            <w:r w:rsidRPr="001D04BA">
              <w:rPr>
                <w:bCs/>
                <w:iCs/>
                <w:lang w:val="ru-RU"/>
              </w:rPr>
              <w:t>принимать учебную задачу, удерживать цель деятельности до получения ее результата; осуществлять самостоятельный контроль своей деятельности.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b/>
                <w:lang w:val="ru-RU"/>
              </w:rPr>
              <w:t>ПУУД:</w:t>
            </w:r>
            <w:r w:rsidRPr="001D04BA">
              <w:rPr>
                <w:lang w:val="ru-RU"/>
              </w:rPr>
              <w:t xml:space="preserve"> развивать умение извлекать нужную информацию из текстовых и графических объектов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</w:p>
          <w:p w:rsidR="00744613" w:rsidRPr="001D04BA" w:rsidRDefault="00744613" w:rsidP="001D04BA">
            <w:pPr>
              <w:autoSpaceDN w:val="0"/>
              <w:adjustRightInd w:val="0"/>
              <w:spacing w:line="360" w:lineRule="auto"/>
              <w:ind w:right="-60" w:firstLine="240"/>
              <w:jc w:val="both"/>
              <w:rPr>
                <w:lang w:val="ru-RU" w:eastAsia="en-US"/>
              </w:rPr>
            </w:pPr>
            <w:r w:rsidRPr="001D04BA">
              <w:rPr>
                <w:b/>
                <w:lang w:val="ru-RU"/>
              </w:rPr>
              <w:t>КУУД:</w:t>
            </w:r>
            <w:r w:rsidRPr="001D04BA">
              <w:rPr>
                <w:lang w:val="ru-RU"/>
              </w:rPr>
              <w:t xml:space="preserve"> </w:t>
            </w:r>
            <w:r w:rsidRPr="001D04BA">
              <w:rPr>
                <w:lang w:val="ru-RU" w:eastAsia="en-US"/>
              </w:rPr>
              <w:t>оформлять диалогические высказывания, понимать позицию партнера, в том числе и отличную от своей, согласовывать действия с партнером</w:t>
            </w:r>
          </w:p>
        </w:tc>
      </w:tr>
      <w:tr w:rsidR="00744613" w:rsidRPr="007F374C">
        <w:trPr>
          <w:jc w:val="center"/>
        </w:trPr>
        <w:tc>
          <w:tcPr>
            <w:tcW w:w="700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4</w:t>
            </w:r>
          </w:p>
        </w:tc>
        <w:tc>
          <w:tcPr>
            <w:tcW w:w="1843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b/>
                <w:lang w:val="ru-RU"/>
              </w:rPr>
              <w:t>Защита индивидуального проекта</w:t>
            </w:r>
          </w:p>
        </w:tc>
        <w:tc>
          <w:tcPr>
            <w:tcW w:w="967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>5</w:t>
            </w:r>
          </w:p>
        </w:tc>
        <w:tc>
          <w:tcPr>
            <w:tcW w:w="3119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 xml:space="preserve">Подведение итогов, анализ выполненной работы. 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lang w:val="ru-RU" w:eastAsia="ru-RU"/>
              </w:rPr>
              <w:t xml:space="preserve">Предзащита проекта. 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lang w:val="ru-RU" w:eastAsia="ru-RU"/>
              </w:rPr>
              <w:t>Конференции.</w:t>
            </w:r>
          </w:p>
        </w:tc>
        <w:tc>
          <w:tcPr>
            <w:tcW w:w="3720" w:type="dxa"/>
          </w:tcPr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b/>
                <w:lang w:val="ru-RU"/>
              </w:rPr>
              <w:t>ЛУУД:</w:t>
            </w:r>
            <w:r w:rsidRPr="001D04BA">
              <w:rPr>
                <w:lang w:val="ru-RU"/>
              </w:rPr>
              <w:t xml:space="preserve"> развивать желание приобретать новые знания.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b/>
                <w:lang w:val="ru-RU"/>
              </w:rPr>
              <w:t>РУУД:</w:t>
            </w:r>
            <w:r w:rsidRPr="001D04BA">
              <w:rPr>
                <w:lang w:val="ru-RU"/>
              </w:rPr>
              <w:t xml:space="preserve"> развивать умения правильно оформлять и презентовать выполненные проекты.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/>
              </w:rPr>
            </w:pPr>
            <w:r w:rsidRPr="001D04BA">
              <w:rPr>
                <w:b/>
                <w:lang w:val="ru-RU"/>
              </w:rPr>
              <w:t>ПУУД:</w:t>
            </w:r>
            <w:r w:rsidRPr="001D04BA">
              <w:rPr>
                <w:lang w:val="ru-RU"/>
              </w:rPr>
              <w:t xml:space="preserve"> развивать умение оценивать достижения и успехи в оформлении результатов и защите проектов.</w:t>
            </w:r>
          </w:p>
          <w:p w:rsidR="00744613" w:rsidRPr="001D04BA" w:rsidRDefault="00744613" w:rsidP="001D04BA">
            <w:pPr>
              <w:spacing w:line="360" w:lineRule="auto"/>
              <w:ind w:firstLine="240"/>
              <w:jc w:val="both"/>
              <w:rPr>
                <w:lang w:val="ru-RU" w:eastAsia="ru-RU"/>
              </w:rPr>
            </w:pPr>
            <w:r w:rsidRPr="001D04BA">
              <w:rPr>
                <w:b/>
                <w:lang w:val="ru-RU"/>
              </w:rPr>
              <w:t>КУУД:</w:t>
            </w:r>
            <w:r w:rsidRPr="001D04BA">
              <w:rPr>
                <w:lang w:val="ru-RU"/>
              </w:rPr>
              <w:t xml:space="preserve"> развивать умения </w:t>
            </w:r>
            <w:r w:rsidRPr="001D04BA">
              <w:rPr>
                <w:lang w:val="ru-RU" w:eastAsia="en-US"/>
              </w:rPr>
              <w:t>оформлять диалогические высказывания, понимать позицию партнера.</w:t>
            </w:r>
          </w:p>
        </w:tc>
      </w:tr>
    </w:tbl>
    <w:p w:rsidR="00744613" w:rsidRPr="001D04BA" w:rsidRDefault="00744613" w:rsidP="001D04BA">
      <w:pPr>
        <w:shd w:val="clear" w:color="auto" w:fill="FFFFFF"/>
        <w:spacing w:line="360" w:lineRule="auto"/>
        <w:ind w:firstLine="240"/>
        <w:jc w:val="both"/>
        <w:rPr>
          <w:lang w:val="ru-RU" w:eastAsia="ru-RU"/>
        </w:rPr>
      </w:pPr>
    </w:p>
    <w:p w:rsidR="00744613" w:rsidRPr="001D04BA" w:rsidRDefault="00744613" w:rsidP="001D04BA">
      <w:pPr>
        <w:shd w:val="clear" w:color="auto" w:fill="FFFFFF"/>
        <w:spacing w:line="360" w:lineRule="auto"/>
        <w:ind w:firstLine="240"/>
        <w:jc w:val="both"/>
        <w:rPr>
          <w:lang w:val="ru-RU" w:eastAsia="ru-RU"/>
        </w:rPr>
      </w:pPr>
    </w:p>
    <w:sectPr w:rsidR="00744613" w:rsidRPr="001D04BA" w:rsidSect="001D04BA">
      <w:footnotePr>
        <w:numRestart w:val="eachPage"/>
      </w:footnotePr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613" w:rsidRDefault="00744613">
      <w:r>
        <w:separator/>
      </w:r>
    </w:p>
  </w:endnote>
  <w:endnote w:type="continuationSeparator" w:id="1">
    <w:p w:rsidR="00744613" w:rsidRDefault="00744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613" w:rsidRDefault="00744613">
      <w:r>
        <w:separator/>
      </w:r>
    </w:p>
  </w:footnote>
  <w:footnote w:type="continuationSeparator" w:id="1">
    <w:p w:rsidR="00744613" w:rsidRDefault="007446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01072557"/>
    <w:multiLevelType w:val="hybridMultilevel"/>
    <w:tmpl w:val="8362ABB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3B56652"/>
    <w:multiLevelType w:val="hybridMultilevel"/>
    <w:tmpl w:val="C486EC8E"/>
    <w:lvl w:ilvl="0" w:tplc="ACD267B4">
      <w:start w:val="1"/>
      <w:numFmt w:val="decimal"/>
      <w:lvlText w:val="%1."/>
      <w:lvlJc w:val="left"/>
      <w:pPr>
        <w:ind w:left="81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6">
    <w:nsid w:val="0EE93B58"/>
    <w:multiLevelType w:val="multilevel"/>
    <w:tmpl w:val="DDC6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41BC9"/>
    <w:multiLevelType w:val="multilevel"/>
    <w:tmpl w:val="4E5E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1D6FD0"/>
    <w:multiLevelType w:val="multilevel"/>
    <w:tmpl w:val="7B3E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757793"/>
    <w:multiLevelType w:val="multilevel"/>
    <w:tmpl w:val="358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A457305"/>
    <w:multiLevelType w:val="multilevel"/>
    <w:tmpl w:val="A6E87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1">
    <w:nsid w:val="2106276B"/>
    <w:multiLevelType w:val="hybridMultilevel"/>
    <w:tmpl w:val="74F8E8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44F3527"/>
    <w:multiLevelType w:val="hybridMultilevel"/>
    <w:tmpl w:val="FCA4BE54"/>
    <w:lvl w:ilvl="0" w:tplc="4D12139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485634"/>
    <w:multiLevelType w:val="hybridMultilevel"/>
    <w:tmpl w:val="992EEC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F671C3"/>
    <w:multiLevelType w:val="hybridMultilevel"/>
    <w:tmpl w:val="1D9A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94380"/>
    <w:multiLevelType w:val="multilevel"/>
    <w:tmpl w:val="B0CA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463CDB"/>
    <w:multiLevelType w:val="multilevel"/>
    <w:tmpl w:val="BC92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8A7420"/>
    <w:multiLevelType w:val="multilevel"/>
    <w:tmpl w:val="829C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E015B1B"/>
    <w:multiLevelType w:val="multilevel"/>
    <w:tmpl w:val="B4D8584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44D6799B"/>
    <w:multiLevelType w:val="multilevel"/>
    <w:tmpl w:val="E9D4F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C7D2F1D"/>
    <w:multiLevelType w:val="multilevel"/>
    <w:tmpl w:val="337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8F362B"/>
    <w:multiLevelType w:val="multilevel"/>
    <w:tmpl w:val="BA92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B92264"/>
    <w:multiLevelType w:val="multilevel"/>
    <w:tmpl w:val="25DE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8770A5"/>
    <w:multiLevelType w:val="hybridMultilevel"/>
    <w:tmpl w:val="3B9AD6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C65B71"/>
    <w:multiLevelType w:val="hybridMultilevel"/>
    <w:tmpl w:val="A93C07FA"/>
    <w:lvl w:ilvl="0" w:tplc="2C88D7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96628A"/>
    <w:multiLevelType w:val="multilevel"/>
    <w:tmpl w:val="4B6E410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782" w:hanging="12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2" w:hanging="12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6">
    <w:nsid w:val="674D54F0"/>
    <w:multiLevelType w:val="multilevel"/>
    <w:tmpl w:val="62A03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B23795B"/>
    <w:multiLevelType w:val="hybridMultilevel"/>
    <w:tmpl w:val="520267E6"/>
    <w:lvl w:ilvl="0" w:tplc="ECDC677A">
      <w:start w:val="10"/>
      <w:numFmt w:val="decimal"/>
      <w:lvlText w:val="%1."/>
      <w:lvlJc w:val="left"/>
      <w:pPr>
        <w:ind w:left="862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8">
    <w:nsid w:val="6D7D13F6"/>
    <w:multiLevelType w:val="multilevel"/>
    <w:tmpl w:val="F44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935D15"/>
    <w:multiLevelType w:val="hybridMultilevel"/>
    <w:tmpl w:val="8CC6EF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2"/>
  </w:num>
  <w:num w:numId="6">
    <w:abstractNumId w:val="15"/>
  </w:num>
  <w:num w:numId="7">
    <w:abstractNumId w:val="29"/>
  </w:num>
  <w:num w:numId="8">
    <w:abstractNumId w:val="4"/>
  </w:num>
  <w:num w:numId="9">
    <w:abstractNumId w:val="18"/>
  </w:num>
  <w:num w:numId="10">
    <w:abstractNumId w:val="26"/>
  </w:num>
  <w:num w:numId="11">
    <w:abstractNumId w:val="27"/>
  </w:num>
  <w:num w:numId="12">
    <w:abstractNumId w:val="5"/>
  </w:num>
  <w:num w:numId="13">
    <w:abstractNumId w:val="16"/>
  </w:num>
  <w:num w:numId="14">
    <w:abstractNumId w:val="25"/>
  </w:num>
  <w:num w:numId="15">
    <w:abstractNumId w:val="13"/>
  </w:num>
  <w:num w:numId="16">
    <w:abstractNumId w:val="14"/>
  </w:num>
  <w:num w:numId="17">
    <w:abstractNumId w:val="28"/>
  </w:num>
  <w:num w:numId="18">
    <w:abstractNumId w:val="20"/>
  </w:num>
  <w:num w:numId="19">
    <w:abstractNumId w:val="12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21"/>
  </w:num>
  <w:num w:numId="24">
    <w:abstractNumId w:val="8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1"/>
  <w:embedSystemFonts/>
  <w:defaultTabStop w:val="708"/>
  <w:autoHyphenation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A61"/>
    <w:rsid w:val="00003F78"/>
    <w:rsid w:val="000132AB"/>
    <w:rsid w:val="00056A61"/>
    <w:rsid w:val="00086427"/>
    <w:rsid w:val="000A0F6B"/>
    <w:rsid w:val="00114305"/>
    <w:rsid w:val="0013038A"/>
    <w:rsid w:val="00171990"/>
    <w:rsid w:val="00172A1D"/>
    <w:rsid w:val="001830BA"/>
    <w:rsid w:val="00183C0A"/>
    <w:rsid w:val="001858ED"/>
    <w:rsid w:val="001A45D0"/>
    <w:rsid w:val="001B179F"/>
    <w:rsid w:val="001B3BFA"/>
    <w:rsid w:val="001D04BA"/>
    <w:rsid w:val="001D62A0"/>
    <w:rsid w:val="001E70EB"/>
    <w:rsid w:val="001F1BBF"/>
    <w:rsid w:val="00200DBA"/>
    <w:rsid w:val="002400E9"/>
    <w:rsid w:val="0024454E"/>
    <w:rsid w:val="00281B74"/>
    <w:rsid w:val="002837BB"/>
    <w:rsid w:val="002B2FEA"/>
    <w:rsid w:val="002D769B"/>
    <w:rsid w:val="002E3E29"/>
    <w:rsid w:val="002F4778"/>
    <w:rsid w:val="00326F01"/>
    <w:rsid w:val="0033081F"/>
    <w:rsid w:val="0034227A"/>
    <w:rsid w:val="0035513D"/>
    <w:rsid w:val="00356868"/>
    <w:rsid w:val="003659D7"/>
    <w:rsid w:val="00366818"/>
    <w:rsid w:val="003849E2"/>
    <w:rsid w:val="003B235B"/>
    <w:rsid w:val="003C739C"/>
    <w:rsid w:val="003D7692"/>
    <w:rsid w:val="003F08A5"/>
    <w:rsid w:val="003F1C8E"/>
    <w:rsid w:val="003F2981"/>
    <w:rsid w:val="00401005"/>
    <w:rsid w:val="00451F23"/>
    <w:rsid w:val="0047733F"/>
    <w:rsid w:val="004B0293"/>
    <w:rsid w:val="004B2A18"/>
    <w:rsid w:val="004B320A"/>
    <w:rsid w:val="004B3DD8"/>
    <w:rsid w:val="00510477"/>
    <w:rsid w:val="00543D9E"/>
    <w:rsid w:val="00553776"/>
    <w:rsid w:val="005678F1"/>
    <w:rsid w:val="005D59F7"/>
    <w:rsid w:val="005E56F5"/>
    <w:rsid w:val="00603211"/>
    <w:rsid w:val="00614FD4"/>
    <w:rsid w:val="00616065"/>
    <w:rsid w:val="006208F2"/>
    <w:rsid w:val="00647090"/>
    <w:rsid w:val="006B03E2"/>
    <w:rsid w:val="006E21F7"/>
    <w:rsid w:val="006F7D72"/>
    <w:rsid w:val="00703BA7"/>
    <w:rsid w:val="0071104C"/>
    <w:rsid w:val="00714A14"/>
    <w:rsid w:val="007311EA"/>
    <w:rsid w:val="00740B56"/>
    <w:rsid w:val="00744613"/>
    <w:rsid w:val="0075620E"/>
    <w:rsid w:val="00756CF1"/>
    <w:rsid w:val="00793CF0"/>
    <w:rsid w:val="007A5FA2"/>
    <w:rsid w:val="007B1573"/>
    <w:rsid w:val="007C4F57"/>
    <w:rsid w:val="007E34C4"/>
    <w:rsid w:val="007F374C"/>
    <w:rsid w:val="00822983"/>
    <w:rsid w:val="00853623"/>
    <w:rsid w:val="00896B2C"/>
    <w:rsid w:val="008A4E82"/>
    <w:rsid w:val="008C4D00"/>
    <w:rsid w:val="008D6C76"/>
    <w:rsid w:val="008D6D68"/>
    <w:rsid w:val="008F4CA9"/>
    <w:rsid w:val="00905A45"/>
    <w:rsid w:val="00907C69"/>
    <w:rsid w:val="00914052"/>
    <w:rsid w:val="009209F1"/>
    <w:rsid w:val="0092734F"/>
    <w:rsid w:val="009367CE"/>
    <w:rsid w:val="00995EE9"/>
    <w:rsid w:val="00996D05"/>
    <w:rsid w:val="009A377E"/>
    <w:rsid w:val="009A7C12"/>
    <w:rsid w:val="009B0DFB"/>
    <w:rsid w:val="009B1045"/>
    <w:rsid w:val="009B401E"/>
    <w:rsid w:val="009E7FCC"/>
    <w:rsid w:val="00A243DF"/>
    <w:rsid w:val="00A32433"/>
    <w:rsid w:val="00A55B8B"/>
    <w:rsid w:val="00A60092"/>
    <w:rsid w:val="00A85B5A"/>
    <w:rsid w:val="00AB04EA"/>
    <w:rsid w:val="00AB42FA"/>
    <w:rsid w:val="00AB55BD"/>
    <w:rsid w:val="00AC13AE"/>
    <w:rsid w:val="00AC357B"/>
    <w:rsid w:val="00AC4BB7"/>
    <w:rsid w:val="00B010EB"/>
    <w:rsid w:val="00B1295B"/>
    <w:rsid w:val="00B534D7"/>
    <w:rsid w:val="00B5794D"/>
    <w:rsid w:val="00B62815"/>
    <w:rsid w:val="00B64204"/>
    <w:rsid w:val="00B8568E"/>
    <w:rsid w:val="00B94804"/>
    <w:rsid w:val="00BA0033"/>
    <w:rsid w:val="00BA4BA4"/>
    <w:rsid w:val="00BA5DA2"/>
    <w:rsid w:val="00BC4E31"/>
    <w:rsid w:val="00BD2F2E"/>
    <w:rsid w:val="00BE1254"/>
    <w:rsid w:val="00BF0328"/>
    <w:rsid w:val="00C11F05"/>
    <w:rsid w:val="00C660AF"/>
    <w:rsid w:val="00C71B57"/>
    <w:rsid w:val="00C97F12"/>
    <w:rsid w:val="00D03D3C"/>
    <w:rsid w:val="00D07A18"/>
    <w:rsid w:val="00D155C7"/>
    <w:rsid w:val="00D27F01"/>
    <w:rsid w:val="00D51DA1"/>
    <w:rsid w:val="00D873D8"/>
    <w:rsid w:val="00DB340B"/>
    <w:rsid w:val="00DF0A20"/>
    <w:rsid w:val="00E0235F"/>
    <w:rsid w:val="00E34798"/>
    <w:rsid w:val="00E50BEB"/>
    <w:rsid w:val="00E550DA"/>
    <w:rsid w:val="00E776D7"/>
    <w:rsid w:val="00EA0D21"/>
    <w:rsid w:val="00EA1B1D"/>
    <w:rsid w:val="00EB124F"/>
    <w:rsid w:val="00EC0075"/>
    <w:rsid w:val="00ED294D"/>
    <w:rsid w:val="00F14B6F"/>
    <w:rsid w:val="00F30D87"/>
    <w:rsid w:val="00F31318"/>
    <w:rsid w:val="00F458EC"/>
    <w:rsid w:val="00F63458"/>
    <w:rsid w:val="00F7324A"/>
    <w:rsid w:val="00F9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Preformatted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4E"/>
    <w:pPr>
      <w:widowControl w:val="0"/>
      <w:autoSpaceDE w:val="0"/>
    </w:pPr>
    <w:rPr>
      <w:sz w:val="24"/>
      <w:szCs w:val="24"/>
      <w:lang w:val="en-US" w:eastAsia="ar-SA"/>
    </w:rPr>
  </w:style>
  <w:style w:type="paragraph" w:styleId="Heading4">
    <w:name w:val="heading 4"/>
    <w:basedOn w:val="Normal"/>
    <w:next w:val="BodyText"/>
    <w:link w:val="Heading4Char1"/>
    <w:uiPriority w:val="99"/>
    <w:qFormat/>
    <w:rsid w:val="002F4778"/>
    <w:pPr>
      <w:widowControl/>
      <w:numPr>
        <w:ilvl w:val="3"/>
        <w:numId w:val="1"/>
      </w:numPr>
      <w:suppressAutoHyphens/>
      <w:autoSpaceDE/>
      <w:spacing w:before="28" w:after="28"/>
      <w:outlineLvl w:val="3"/>
    </w:pPr>
    <w:rPr>
      <w:b/>
      <w:bCs/>
      <w:kern w:val="1"/>
      <w:lang w:val="ru-RU"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1B179F"/>
    <w:rPr>
      <w:rFonts w:ascii="Calibri" w:hAnsi="Calibri" w:cs="Times New Roman"/>
      <w:b/>
      <w:bCs/>
      <w:sz w:val="28"/>
      <w:szCs w:val="28"/>
      <w:lang w:val="en-US" w:eastAsia="ar-SA" w:bidi="ar-SA"/>
    </w:rPr>
  </w:style>
  <w:style w:type="character" w:customStyle="1" w:styleId="WW8Num1z0">
    <w:name w:val="WW8Num1z0"/>
    <w:uiPriority w:val="99"/>
    <w:rsid w:val="0075620E"/>
    <w:rPr>
      <w:rFonts w:ascii="Symbol" w:hAnsi="Symbol"/>
    </w:rPr>
  </w:style>
  <w:style w:type="character" w:customStyle="1" w:styleId="WW8Num2z0">
    <w:name w:val="WW8Num2z0"/>
    <w:uiPriority w:val="99"/>
    <w:rsid w:val="0075620E"/>
    <w:rPr>
      <w:rFonts w:ascii="Symbol" w:hAnsi="Symbol"/>
    </w:rPr>
  </w:style>
  <w:style w:type="character" w:customStyle="1" w:styleId="WW8Num3z0">
    <w:name w:val="WW8Num3z0"/>
    <w:uiPriority w:val="99"/>
    <w:rsid w:val="0075620E"/>
    <w:rPr>
      <w:rFonts w:ascii="Symbol" w:hAnsi="Symbol"/>
    </w:rPr>
  </w:style>
  <w:style w:type="character" w:customStyle="1" w:styleId="2">
    <w:name w:val="Основной шрифт абзаца2"/>
    <w:uiPriority w:val="99"/>
    <w:rsid w:val="0075620E"/>
  </w:style>
  <w:style w:type="character" w:customStyle="1" w:styleId="WW8Num1z1">
    <w:name w:val="WW8Num1z1"/>
    <w:uiPriority w:val="99"/>
    <w:rsid w:val="0075620E"/>
    <w:rPr>
      <w:rFonts w:ascii="Courier New" w:hAnsi="Courier New"/>
    </w:rPr>
  </w:style>
  <w:style w:type="character" w:customStyle="1" w:styleId="WW8Num1z2">
    <w:name w:val="WW8Num1z2"/>
    <w:uiPriority w:val="99"/>
    <w:rsid w:val="0075620E"/>
    <w:rPr>
      <w:rFonts w:ascii="Wingdings" w:hAnsi="Wingdings"/>
    </w:rPr>
  </w:style>
  <w:style w:type="character" w:customStyle="1" w:styleId="WW8Num2z1">
    <w:name w:val="WW8Num2z1"/>
    <w:uiPriority w:val="99"/>
    <w:rsid w:val="0075620E"/>
    <w:rPr>
      <w:rFonts w:ascii="Courier New" w:hAnsi="Courier New"/>
    </w:rPr>
  </w:style>
  <w:style w:type="character" w:customStyle="1" w:styleId="WW8Num2z2">
    <w:name w:val="WW8Num2z2"/>
    <w:uiPriority w:val="99"/>
    <w:rsid w:val="0075620E"/>
    <w:rPr>
      <w:rFonts w:ascii="Wingdings" w:hAnsi="Wingdings"/>
    </w:rPr>
  </w:style>
  <w:style w:type="character" w:customStyle="1" w:styleId="WW8Num3z1">
    <w:name w:val="WW8Num3z1"/>
    <w:uiPriority w:val="99"/>
    <w:rsid w:val="0075620E"/>
    <w:rPr>
      <w:rFonts w:ascii="Courier New" w:hAnsi="Courier New"/>
    </w:rPr>
  </w:style>
  <w:style w:type="character" w:customStyle="1" w:styleId="WW8Num3z2">
    <w:name w:val="WW8Num3z2"/>
    <w:uiPriority w:val="99"/>
    <w:rsid w:val="0075620E"/>
    <w:rPr>
      <w:rFonts w:ascii="Wingdings" w:hAnsi="Wingdings"/>
    </w:rPr>
  </w:style>
  <w:style w:type="character" w:customStyle="1" w:styleId="WW8Num4z0">
    <w:name w:val="WW8Num4z0"/>
    <w:uiPriority w:val="99"/>
    <w:rsid w:val="0075620E"/>
    <w:rPr>
      <w:rFonts w:ascii="Symbol" w:hAnsi="Symbol"/>
    </w:rPr>
  </w:style>
  <w:style w:type="character" w:customStyle="1" w:styleId="WW8Num4z1">
    <w:name w:val="WW8Num4z1"/>
    <w:uiPriority w:val="99"/>
    <w:rsid w:val="0075620E"/>
    <w:rPr>
      <w:rFonts w:ascii="Courier New" w:hAnsi="Courier New"/>
    </w:rPr>
  </w:style>
  <w:style w:type="character" w:customStyle="1" w:styleId="WW8Num4z2">
    <w:name w:val="WW8Num4z2"/>
    <w:uiPriority w:val="99"/>
    <w:rsid w:val="0075620E"/>
    <w:rPr>
      <w:rFonts w:ascii="Wingdings" w:hAnsi="Wingdings"/>
    </w:rPr>
  </w:style>
  <w:style w:type="character" w:customStyle="1" w:styleId="WW8Num6z0">
    <w:name w:val="WW8Num6z0"/>
    <w:uiPriority w:val="99"/>
    <w:rsid w:val="0075620E"/>
    <w:rPr>
      <w:rFonts w:ascii="Symbol" w:hAnsi="Symbol"/>
    </w:rPr>
  </w:style>
  <w:style w:type="character" w:customStyle="1" w:styleId="WW8Num6z1">
    <w:name w:val="WW8Num6z1"/>
    <w:uiPriority w:val="99"/>
    <w:rsid w:val="0075620E"/>
    <w:rPr>
      <w:rFonts w:ascii="Courier New" w:hAnsi="Courier New"/>
    </w:rPr>
  </w:style>
  <w:style w:type="character" w:customStyle="1" w:styleId="WW8Num6z2">
    <w:name w:val="WW8Num6z2"/>
    <w:uiPriority w:val="99"/>
    <w:rsid w:val="0075620E"/>
    <w:rPr>
      <w:rFonts w:ascii="Wingdings" w:hAnsi="Wingdings"/>
    </w:rPr>
  </w:style>
  <w:style w:type="character" w:customStyle="1" w:styleId="WW8Num7z0">
    <w:name w:val="WW8Num7z0"/>
    <w:uiPriority w:val="99"/>
    <w:rsid w:val="0075620E"/>
    <w:rPr>
      <w:rFonts w:ascii="Symbol" w:hAnsi="Symbol"/>
    </w:rPr>
  </w:style>
  <w:style w:type="character" w:customStyle="1" w:styleId="WW8Num7z1">
    <w:name w:val="WW8Num7z1"/>
    <w:uiPriority w:val="99"/>
    <w:rsid w:val="0075620E"/>
    <w:rPr>
      <w:rFonts w:ascii="Courier New" w:hAnsi="Courier New"/>
    </w:rPr>
  </w:style>
  <w:style w:type="character" w:customStyle="1" w:styleId="WW8Num7z2">
    <w:name w:val="WW8Num7z2"/>
    <w:uiPriority w:val="99"/>
    <w:rsid w:val="0075620E"/>
    <w:rPr>
      <w:rFonts w:ascii="Wingdings" w:hAnsi="Wingdings"/>
    </w:rPr>
  </w:style>
  <w:style w:type="character" w:customStyle="1" w:styleId="WW8Num10z0">
    <w:name w:val="WW8Num10z0"/>
    <w:uiPriority w:val="99"/>
    <w:rsid w:val="0075620E"/>
    <w:rPr>
      <w:rFonts w:ascii="Symbol" w:hAnsi="Symbol"/>
    </w:rPr>
  </w:style>
  <w:style w:type="character" w:customStyle="1" w:styleId="WW8Num10z1">
    <w:name w:val="WW8Num10z1"/>
    <w:uiPriority w:val="99"/>
    <w:rsid w:val="0075620E"/>
    <w:rPr>
      <w:rFonts w:ascii="Courier New" w:hAnsi="Courier New"/>
    </w:rPr>
  </w:style>
  <w:style w:type="character" w:customStyle="1" w:styleId="WW8Num10z2">
    <w:name w:val="WW8Num10z2"/>
    <w:uiPriority w:val="99"/>
    <w:rsid w:val="0075620E"/>
    <w:rPr>
      <w:rFonts w:ascii="Wingdings" w:hAnsi="Wingdings"/>
    </w:rPr>
  </w:style>
  <w:style w:type="character" w:customStyle="1" w:styleId="WW8Num11z0">
    <w:name w:val="WW8Num11z0"/>
    <w:uiPriority w:val="99"/>
    <w:rsid w:val="0075620E"/>
    <w:rPr>
      <w:rFonts w:ascii="Symbol" w:hAnsi="Symbol"/>
    </w:rPr>
  </w:style>
  <w:style w:type="character" w:customStyle="1" w:styleId="WW8Num11z1">
    <w:name w:val="WW8Num11z1"/>
    <w:uiPriority w:val="99"/>
    <w:rsid w:val="0075620E"/>
    <w:rPr>
      <w:rFonts w:ascii="Courier New" w:hAnsi="Courier New"/>
    </w:rPr>
  </w:style>
  <w:style w:type="character" w:customStyle="1" w:styleId="WW8Num11z2">
    <w:name w:val="WW8Num11z2"/>
    <w:uiPriority w:val="99"/>
    <w:rsid w:val="0075620E"/>
    <w:rPr>
      <w:rFonts w:ascii="Wingdings" w:hAnsi="Wingdings"/>
    </w:rPr>
  </w:style>
  <w:style w:type="character" w:customStyle="1" w:styleId="1">
    <w:name w:val="Основной шрифт абзаца1"/>
    <w:uiPriority w:val="99"/>
    <w:rsid w:val="0075620E"/>
  </w:style>
  <w:style w:type="character" w:customStyle="1" w:styleId="a">
    <w:name w:val="Символ сноски"/>
    <w:basedOn w:val="1"/>
    <w:uiPriority w:val="99"/>
    <w:rsid w:val="0075620E"/>
    <w:rPr>
      <w:rFonts w:cs="Times New Roman"/>
    </w:rPr>
  </w:style>
  <w:style w:type="character" w:customStyle="1" w:styleId="Zag11">
    <w:name w:val="Zag_11"/>
    <w:uiPriority w:val="99"/>
    <w:rsid w:val="0075620E"/>
  </w:style>
  <w:style w:type="character" w:customStyle="1" w:styleId="a0">
    <w:name w:val="Текст сноски Знак"/>
    <w:uiPriority w:val="99"/>
    <w:rsid w:val="0075620E"/>
    <w:rPr>
      <w:rFonts w:eastAsia="Times New Roman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5620E"/>
    <w:rPr>
      <w:rFonts w:ascii="Times New Roman" w:hAnsi="Times New Roman"/>
      <w:sz w:val="24"/>
      <w:u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75620E"/>
    <w:rPr>
      <w:rFonts w:ascii="Times New Roman" w:hAnsi="Times New Roman"/>
      <w:sz w:val="24"/>
      <w:u w:val="none"/>
    </w:rPr>
  </w:style>
  <w:style w:type="character" w:customStyle="1" w:styleId="a1">
    <w:name w:val="А_основной Знак"/>
    <w:uiPriority w:val="99"/>
    <w:rsid w:val="0075620E"/>
    <w:rPr>
      <w:rFonts w:eastAsia="Times New Roman"/>
      <w:sz w:val="28"/>
    </w:rPr>
  </w:style>
  <w:style w:type="paragraph" w:customStyle="1" w:styleId="a2">
    <w:name w:val="Заголовок"/>
    <w:basedOn w:val="Normal"/>
    <w:next w:val="BodyText"/>
    <w:uiPriority w:val="99"/>
    <w:rsid w:val="007562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562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179F"/>
    <w:rPr>
      <w:rFonts w:cs="Times New Roman"/>
      <w:sz w:val="24"/>
      <w:szCs w:val="24"/>
      <w:lang w:val="en-US" w:eastAsia="ar-SA" w:bidi="ar-SA"/>
    </w:rPr>
  </w:style>
  <w:style w:type="paragraph" w:styleId="List">
    <w:name w:val="List"/>
    <w:basedOn w:val="BodyText"/>
    <w:uiPriority w:val="99"/>
    <w:rsid w:val="0075620E"/>
    <w:rPr>
      <w:rFonts w:ascii="Arial" w:hAnsi="Arial" w:cs="Mangal"/>
    </w:rPr>
  </w:style>
  <w:style w:type="paragraph" w:customStyle="1" w:styleId="20">
    <w:name w:val="Название2"/>
    <w:basedOn w:val="Normal"/>
    <w:uiPriority w:val="99"/>
    <w:rsid w:val="0075620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Normal"/>
    <w:uiPriority w:val="99"/>
    <w:rsid w:val="0075620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75620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75620E"/>
    <w:pPr>
      <w:suppressLineNumbers/>
    </w:pPr>
    <w:rPr>
      <w:rFonts w:ascii="Arial" w:hAnsi="Arial" w:cs="Mangal"/>
    </w:rPr>
  </w:style>
  <w:style w:type="paragraph" w:styleId="FootnoteText">
    <w:name w:val="footnote text"/>
    <w:basedOn w:val="Normal"/>
    <w:link w:val="FootnoteTextChar"/>
    <w:uiPriority w:val="99"/>
    <w:semiHidden/>
    <w:rsid w:val="0075620E"/>
    <w:pPr>
      <w:autoSpaceDE/>
      <w:ind w:firstLine="400"/>
      <w:jc w:val="both"/>
    </w:pPr>
    <w:rPr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179F"/>
    <w:rPr>
      <w:rFonts w:cs="Times New Roman"/>
      <w:sz w:val="20"/>
      <w:szCs w:val="20"/>
      <w:lang w:val="en-US" w:eastAsia="ar-SA" w:bidi="ar-SA"/>
    </w:rPr>
  </w:style>
  <w:style w:type="paragraph" w:customStyle="1" w:styleId="a3">
    <w:name w:val="А_основной"/>
    <w:basedOn w:val="Normal"/>
    <w:uiPriority w:val="99"/>
    <w:rsid w:val="0075620E"/>
    <w:pPr>
      <w:widowControl/>
      <w:autoSpaceDE/>
      <w:spacing w:line="360" w:lineRule="auto"/>
      <w:ind w:firstLine="454"/>
      <w:jc w:val="both"/>
    </w:pPr>
    <w:rPr>
      <w:sz w:val="28"/>
      <w:szCs w:val="28"/>
      <w:lang w:val="ru-RU"/>
    </w:rPr>
  </w:style>
  <w:style w:type="paragraph" w:customStyle="1" w:styleId="a4">
    <w:name w:val="Содержимое таблицы"/>
    <w:basedOn w:val="Normal"/>
    <w:uiPriority w:val="99"/>
    <w:rsid w:val="0075620E"/>
    <w:pPr>
      <w:suppressLineNumbers/>
    </w:pPr>
  </w:style>
  <w:style w:type="paragraph" w:customStyle="1" w:styleId="a5">
    <w:name w:val="Заголовок таблицы"/>
    <w:basedOn w:val="a4"/>
    <w:uiPriority w:val="99"/>
    <w:rsid w:val="0075620E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rsid w:val="002F4778"/>
    <w:pPr>
      <w:widowControl/>
      <w:suppressAutoHyphens/>
      <w:autoSpaceDE/>
      <w:spacing w:before="28" w:after="28"/>
    </w:pPr>
    <w:rPr>
      <w:rFonts w:ascii="Helvetica" w:hAnsi="Helvetica" w:cs="Helvetica"/>
      <w:color w:val="424242"/>
      <w:kern w:val="1"/>
      <w:sz w:val="18"/>
      <w:szCs w:val="18"/>
      <w:lang w:val="ru-RU" w:eastAsia="hi-IN" w:bidi="hi-IN"/>
    </w:rPr>
  </w:style>
  <w:style w:type="paragraph" w:styleId="NoSpacing">
    <w:name w:val="No Spacing"/>
    <w:uiPriority w:val="99"/>
    <w:qFormat/>
    <w:rsid w:val="002F4778"/>
    <w:pPr>
      <w:suppressAutoHyphens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Heading4Char1">
    <w:name w:val="Heading 4 Char1"/>
    <w:basedOn w:val="DefaultParagraphFont"/>
    <w:link w:val="BodyText3"/>
    <w:uiPriority w:val="99"/>
    <w:semiHidden/>
    <w:rsid w:val="006208F2"/>
    <w:rPr>
      <w:rFonts w:eastAsia="Times New Roman" w:cs="Times New Roman"/>
      <w:sz w:val="16"/>
      <w:szCs w:val="16"/>
      <w:lang w:val="en-US" w:eastAsia="ar-SA" w:bidi="ar-SA"/>
    </w:rPr>
  </w:style>
  <w:style w:type="paragraph" w:styleId="BodyText2">
    <w:name w:val="Body Text 2"/>
    <w:basedOn w:val="Normal"/>
    <w:link w:val="BodyText2Char"/>
    <w:uiPriority w:val="99"/>
    <w:semiHidden/>
    <w:rsid w:val="00905A45"/>
    <w:pPr>
      <w:spacing w:after="120"/>
      <w:ind w:left="283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B179F"/>
    <w:rPr>
      <w:rFonts w:cs="Times New Roman"/>
      <w:sz w:val="24"/>
      <w:szCs w:val="24"/>
      <w:lang w:val="en-US" w:eastAsia="ar-SA" w:bidi="ar-SA"/>
    </w:rPr>
  </w:style>
  <w:style w:type="paragraph" w:customStyle="1" w:styleId="Style3">
    <w:name w:val="Style3"/>
    <w:basedOn w:val="Normal"/>
    <w:uiPriority w:val="99"/>
    <w:rsid w:val="00905A45"/>
    <w:pPr>
      <w:autoSpaceDN w:val="0"/>
      <w:adjustRightInd w:val="0"/>
      <w:spacing w:line="293" w:lineRule="exact"/>
      <w:ind w:firstLine="504"/>
      <w:jc w:val="both"/>
    </w:pPr>
    <w:rPr>
      <w:lang w:val="ru-RU" w:eastAsia="ru-RU"/>
    </w:rPr>
  </w:style>
  <w:style w:type="paragraph" w:customStyle="1" w:styleId="a6">
    <w:name w:val="Без интервала"/>
    <w:basedOn w:val="Normal"/>
    <w:uiPriority w:val="99"/>
    <w:rsid w:val="00905A45"/>
    <w:pPr>
      <w:widowControl/>
      <w:autoSpaceDE/>
      <w:ind w:firstLine="709"/>
      <w:jc w:val="both"/>
    </w:pPr>
    <w:rPr>
      <w:szCs w:val="32"/>
      <w:lang w:val="ru-RU" w:eastAsia="en-US"/>
    </w:rPr>
  </w:style>
  <w:style w:type="character" w:customStyle="1" w:styleId="FontStyle20">
    <w:name w:val="Font Style20"/>
    <w:uiPriority w:val="99"/>
    <w:rsid w:val="00905A45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99"/>
    <w:rsid w:val="007C4F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3D76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179F"/>
    <w:rPr>
      <w:rFonts w:ascii="Courier New" w:hAnsi="Courier New" w:cs="Courier New"/>
      <w:sz w:val="20"/>
      <w:szCs w:val="20"/>
      <w:lang w:val="en-US" w:eastAsia="ar-SA" w:bidi="ar-SA"/>
    </w:rPr>
  </w:style>
  <w:style w:type="paragraph" w:customStyle="1" w:styleId="a7">
    <w:name w:val="заголовок_табл"/>
    <w:basedOn w:val="Normal"/>
    <w:uiPriority w:val="99"/>
    <w:rsid w:val="00822983"/>
    <w:pPr>
      <w:widowControl/>
      <w:tabs>
        <w:tab w:val="left" w:pos="645"/>
      </w:tabs>
      <w:autoSpaceDN w:val="0"/>
      <w:adjustRightInd w:val="0"/>
    </w:pPr>
    <w:rPr>
      <w:rFonts w:ascii="PragmaticaC" w:hAnsi="PragmaticaC" w:cs="PragmaticaC"/>
      <w:b/>
      <w:bCs/>
      <w:color w:val="000000"/>
      <w:lang w:val="ru-RU" w:eastAsia="ru-RU"/>
    </w:rPr>
  </w:style>
  <w:style w:type="paragraph" w:customStyle="1" w:styleId="a8">
    <w:name w:val="Стиль"/>
    <w:uiPriority w:val="99"/>
    <w:rsid w:val="00F458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99"/>
    <w:qFormat/>
    <w:rsid w:val="00AB04EA"/>
    <w:rPr>
      <w:rFonts w:cs="Times New Roman"/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Normal"/>
    <w:uiPriority w:val="99"/>
    <w:rsid w:val="00AB04EA"/>
    <w:pPr>
      <w:widowControl/>
      <w:autoSpaceDE/>
    </w:pPr>
    <w:rPr>
      <w:lang w:val="ru-RU"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uiPriority w:val="99"/>
    <w:rsid w:val="00AB04EA"/>
    <w:rPr>
      <w:rFonts w:ascii="Times New Roman" w:hAnsi="Times New Roman"/>
      <w:sz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Normal"/>
    <w:uiPriority w:val="99"/>
    <w:rsid w:val="00AB04EA"/>
    <w:pPr>
      <w:widowControl/>
      <w:autoSpaceDE/>
      <w:jc w:val="both"/>
    </w:pPr>
    <w:rPr>
      <w:sz w:val="20"/>
      <w:szCs w:val="20"/>
      <w:lang w:val="ru-RU" w:eastAsia="ru-RU"/>
    </w:rPr>
  </w:style>
  <w:style w:type="character" w:customStyle="1" w:styleId="dash041e005f0431005f044b005f0447005f043d005f044b005f04391char1">
    <w:name w:val="dash041e_005f0431_005f044b_005f0447_005f043d_005f044b_005f04391__char1"/>
    <w:uiPriority w:val="99"/>
    <w:rsid w:val="00AB04EA"/>
    <w:rPr>
      <w:rFonts w:ascii="Times New Roman" w:hAnsi="Times New Roman"/>
      <w:sz w:val="20"/>
      <w:u w:val="none"/>
      <w:effect w:val="none"/>
    </w:rPr>
  </w:style>
  <w:style w:type="paragraph" w:styleId="BodyTextIndent2">
    <w:name w:val="Body Text Indent 2"/>
    <w:basedOn w:val="Normal"/>
    <w:link w:val="BodyTextIndent2Char"/>
    <w:uiPriority w:val="99"/>
    <w:semiHidden/>
    <w:rsid w:val="00C97F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179F"/>
    <w:rPr>
      <w:rFonts w:cs="Times New Roman"/>
      <w:sz w:val="24"/>
      <w:szCs w:val="24"/>
      <w:lang w:val="en-US" w:eastAsia="ar-SA" w:bidi="ar-SA"/>
    </w:rPr>
  </w:style>
  <w:style w:type="paragraph" w:styleId="Subtitle">
    <w:name w:val="Subtitle"/>
    <w:basedOn w:val="Normal"/>
    <w:link w:val="SubtitleChar1"/>
    <w:uiPriority w:val="99"/>
    <w:qFormat/>
    <w:rsid w:val="00C97F12"/>
    <w:pPr>
      <w:widowControl/>
      <w:autoSpaceDE/>
      <w:spacing w:before="120"/>
    </w:pPr>
    <w:rPr>
      <w:b/>
      <w:bCs/>
      <w:sz w:val="18"/>
      <w:lang w:val="ru-RU" w:eastAsia="ru-RU"/>
    </w:rPr>
  </w:style>
  <w:style w:type="character" w:customStyle="1" w:styleId="SubtitleChar">
    <w:name w:val="Subtitle Char"/>
    <w:basedOn w:val="DefaultParagraphFont"/>
    <w:link w:val="Subtitle"/>
    <w:uiPriority w:val="99"/>
    <w:rsid w:val="001B179F"/>
    <w:rPr>
      <w:rFonts w:ascii="Cambria" w:hAnsi="Cambria" w:cs="Times New Roman"/>
      <w:sz w:val="24"/>
      <w:szCs w:val="24"/>
      <w:lang w:val="en-US" w:eastAsia="ar-SA" w:bidi="ar-SA"/>
    </w:rPr>
  </w:style>
  <w:style w:type="character" w:customStyle="1" w:styleId="SubtitleChar1">
    <w:name w:val="Subtitle Char1"/>
    <w:basedOn w:val="DefaultParagraphFont"/>
    <w:link w:val="Subtitle"/>
    <w:uiPriority w:val="99"/>
    <w:rsid w:val="00C97F12"/>
    <w:rPr>
      <w:rFonts w:ascii="Cambria" w:hAnsi="Cambria" w:cs="Times New Roman"/>
      <w:sz w:val="24"/>
      <w:szCs w:val="24"/>
      <w:lang w:val="en-US" w:eastAsia="ar-SA" w:bidi="ar-SA"/>
    </w:rPr>
  </w:style>
  <w:style w:type="paragraph" w:styleId="BodyText3">
    <w:name w:val="Body Text 3"/>
    <w:basedOn w:val="Normal"/>
    <w:link w:val="Heading4Char1"/>
    <w:uiPriority w:val="99"/>
    <w:semiHidden/>
    <w:rsid w:val="006208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B179F"/>
    <w:rPr>
      <w:rFonts w:cs="Times New Roman"/>
      <w:sz w:val="16"/>
      <w:szCs w:val="16"/>
      <w:lang w:val="en-US" w:eastAsia="ar-SA" w:bidi="ar-SA"/>
    </w:rPr>
  </w:style>
  <w:style w:type="character" w:customStyle="1" w:styleId="apple-converted-space">
    <w:name w:val="apple-converted-space"/>
    <w:basedOn w:val="DefaultParagraphFont"/>
    <w:uiPriority w:val="99"/>
    <w:rsid w:val="006208F2"/>
    <w:rPr>
      <w:rFonts w:cs="Times New Roman"/>
    </w:rPr>
  </w:style>
  <w:style w:type="paragraph" w:customStyle="1" w:styleId="dash041e0431044b0447043d044b0439">
    <w:name w:val="dash041e_0431_044b_0447_043d_044b_0439"/>
    <w:basedOn w:val="Normal"/>
    <w:uiPriority w:val="99"/>
    <w:rsid w:val="00D27F01"/>
    <w:pPr>
      <w:widowControl/>
      <w:autoSpaceDE/>
    </w:pPr>
    <w:rPr>
      <w:lang w:val="ru-RU" w:eastAsia="ru-RU"/>
    </w:rPr>
  </w:style>
  <w:style w:type="paragraph" w:styleId="ListParagraph">
    <w:name w:val="List Paragraph"/>
    <w:basedOn w:val="Normal"/>
    <w:uiPriority w:val="99"/>
    <w:qFormat/>
    <w:rsid w:val="005E56F5"/>
    <w:pPr>
      <w:widowControl/>
      <w:autoSpaceDE/>
      <w:spacing w:after="200" w:line="276" w:lineRule="auto"/>
      <w:ind w:left="720"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3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14</Pages>
  <Words>3201</Words>
  <Characters>18250</Characters>
  <Application>Microsoft Office Outlook</Application>
  <DocSecurity>0</DocSecurity>
  <Lines>0</Lines>
  <Paragraphs>0</Paragraphs>
  <ScaleCrop>false</ScaleCrop>
  <Company>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Кашолкин</dc:creator>
  <cp:keywords/>
  <dc:description/>
  <cp:lastModifiedBy>ааа</cp:lastModifiedBy>
  <cp:revision>4</cp:revision>
  <cp:lastPrinted>2021-09-14T09:30:00Z</cp:lastPrinted>
  <dcterms:created xsi:type="dcterms:W3CDTF">2021-09-14T09:31:00Z</dcterms:created>
  <dcterms:modified xsi:type="dcterms:W3CDTF">2021-11-01T12:39:00Z</dcterms:modified>
</cp:coreProperties>
</file>